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52" w:rsidRDefault="00550D52" w:rsidP="00550D52">
      <w:pPr>
        <w:pStyle w:val="Heading2"/>
        <w:spacing w:before="75" w:beforeAutospacing="0" w:after="60" w:afterAutospacing="0"/>
        <w:jc w:val="center"/>
        <w:rPr>
          <w:rStyle w:val="Strong"/>
          <w:rFonts w:ascii="Arial" w:eastAsia="Times New Roman" w:hAnsi="Arial" w:cs="Arial"/>
          <w:b/>
          <w:bCs/>
          <w:color w:val="323232"/>
          <w:sz w:val="24"/>
          <w:szCs w:val="24"/>
        </w:rPr>
      </w:pPr>
      <w:r>
        <w:rPr>
          <w:noProof/>
          <w:color w:val="1D5782"/>
        </w:rPr>
        <w:drawing>
          <wp:inline distT="0" distB="0" distL="0" distR="0">
            <wp:extent cx="1695450" cy="2390775"/>
            <wp:effectExtent l="0" t="0" r="0" b="9525"/>
            <wp:docPr id="2" name="Picture 2" descr="Bear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390775"/>
                    </a:xfrm>
                    <a:prstGeom prst="rect">
                      <a:avLst/>
                    </a:prstGeom>
                    <a:noFill/>
                    <a:ln>
                      <a:noFill/>
                    </a:ln>
                  </pic:spPr>
                </pic:pic>
              </a:graphicData>
            </a:graphic>
          </wp:inline>
        </w:drawing>
      </w:r>
    </w:p>
    <w:p w:rsidR="00550D52" w:rsidRDefault="00550D52" w:rsidP="00550D52">
      <w:pPr>
        <w:pStyle w:val="Heading2"/>
        <w:spacing w:before="75" w:beforeAutospacing="0" w:after="60" w:afterAutospacing="0"/>
        <w:jc w:val="center"/>
        <w:rPr>
          <w:rStyle w:val="Strong"/>
          <w:rFonts w:ascii="Arial" w:eastAsia="Times New Roman" w:hAnsi="Arial" w:cs="Arial"/>
          <w:b/>
          <w:bCs/>
          <w:color w:val="323232"/>
          <w:sz w:val="24"/>
          <w:szCs w:val="24"/>
        </w:rPr>
      </w:pPr>
      <w:r>
        <w:rPr>
          <w:rStyle w:val="Strong"/>
          <w:rFonts w:ascii="Arial" w:eastAsia="Times New Roman" w:hAnsi="Arial" w:cs="Arial"/>
          <w:b/>
          <w:bCs/>
          <w:color w:val="323232"/>
          <w:sz w:val="24"/>
          <w:szCs w:val="24"/>
        </w:rPr>
        <w:t>NEW PEDIATRIC EMERGENCY CA</w:t>
      </w:r>
    </w:p>
    <w:p w:rsidR="00550D52" w:rsidRDefault="00550D52" w:rsidP="00550D52">
      <w:pPr>
        <w:pStyle w:val="Heading2"/>
        <w:spacing w:before="75" w:beforeAutospacing="0" w:after="60" w:afterAutospacing="0"/>
        <w:jc w:val="center"/>
        <w:rPr>
          <w:rStyle w:val="Strong"/>
          <w:rFonts w:ascii="Arial" w:eastAsia="Times New Roman" w:hAnsi="Arial" w:cs="Arial"/>
          <w:b/>
          <w:bCs/>
          <w:color w:val="323232"/>
          <w:sz w:val="24"/>
          <w:szCs w:val="24"/>
        </w:rPr>
      </w:pPr>
      <w:r>
        <w:rPr>
          <w:rStyle w:val="Strong"/>
          <w:rFonts w:ascii="Arial" w:eastAsia="Times New Roman" w:hAnsi="Arial" w:cs="Arial"/>
          <w:b/>
          <w:bCs/>
          <w:color w:val="323232"/>
          <w:sz w:val="24"/>
          <w:szCs w:val="24"/>
        </w:rPr>
        <w:t>RE COORDINATOR WEB PAGE NOW AVAILABLE</w:t>
      </w:r>
    </w:p>
    <w:p w:rsidR="00550D52" w:rsidRDefault="00AE5E4A" w:rsidP="00550D52">
      <w:pPr>
        <w:pStyle w:val="Heading2"/>
        <w:spacing w:before="75" w:beforeAutospacing="0" w:after="60" w:afterAutospacing="0"/>
        <w:jc w:val="center"/>
        <w:rPr>
          <w:rFonts w:ascii="Arial" w:hAnsi="Arial" w:cs="Arial"/>
          <w:color w:val="323232"/>
          <w:sz w:val="21"/>
          <w:szCs w:val="21"/>
        </w:rPr>
      </w:pPr>
      <w:hyperlink r:id="rId6" w:tgtFrame="_blank" w:history="1">
        <w:r w:rsidR="00550D52">
          <w:rPr>
            <w:rStyle w:val="Hyperlink"/>
            <w:rFonts w:ascii="Arial" w:hAnsi="Arial" w:cs="Arial"/>
            <w:b w:val="0"/>
            <w:bCs w:val="0"/>
            <w:color w:val="1D5782"/>
            <w:sz w:val="21"/>
            <w:szCs w:val="21"/>
          </w:rPr>
          <w:t>Registration open for agencies adding a PECC</w:t>
        </w:r>
      </w:hyperlink>
    </w:p>
    <w:p w:rsidR="00550D52" w:rsidRDefault="00550D52" w:rsidP="00550D52">
      <w:pPr>
        <w:pStyle w:val="NormalWeb"/>
        <w:spacing w:after="225" w:afterAutospacing="0"/>
        <w:rPr>
          <w:rFonts w:ascii="Arial" w:hAnsi="Arial" w:cs="Arial"/>
          <w:color w:val="323232"/>
          <w:sz w:val="21"/>
          <w:szCs w:val="21"/>
        </w:rPr>
      </w:pPr>
      <w:r>
        <w:rPr>
          <w:rFonts w:ascii="Arial" w:hAnsi="Arial" w:cs="Arial"/>
          <w:color w:val="323232"/>
          <w:sz w:val="21"/>
          <w:szCs w:val="21"/>
        </w:rPr>
        <w:t>The Ohio EMS for Children Program has added several new pages to its website, focusing on the Pediatric Emergency Care Coordinator concept.  These new pages include information about PECC for those interested in adding this to their agencies, a resource page for current PECCs, and a page for agencies to register their PECC.</w:t>
      </w:r>
    </w:p>
    <w:p w:rsidR="00550D52" w:rsidRDefault="00550D52" w:rsidP="00550D52">
      <w:pPr>
        <w:pStyle w:val="NormalWeb"/>
        <w:spacing w:after="225" w:afterAutospacing="0"/>
        <w:jc w:val="center"/>
        <w:rPr>
          <w:rFonts w:ascii="Arial" w:hAnsi="Arial" w:cs="Arial"/>
          <w:color w:val="323232"/>
          <w:sz w:val="21"/>
          <w:szCs w:val="21"/>
        </w:rPr>
      </w:pPr>
      <w:r>
        <w:rPr>
          <w:rFonts w:ascii="Arial" w:hAnsi="Arial" w:cs="Arial"/>
          <w:color w:val="323232"/>
          <w:sz w:val="21"/>
          <w:szCs w:val="21"/>
        </w:rPr>
        <w:t xml:space="preserve">Go to </w:t>
      </w:r>
      <w:hyperlink r:id="rId7" w:tgtFrame="_blank" w:history="1">
        <w:r>
          <w:rPr>
            <w:rStyle w:val="Hyperlink"/>
            <w:rFonts w:ascii="Arial" w:hAnsi="Arial" w:cs="Arial"/>
            <w:color w:val="1D5782"/>
            <w:sz w:val="21"/>
            <w:szCs w:val="21"/>
          </w:rPr>
          <w:t>https://www.ems.ohio.gov/emsc-pediatric-care.aspx</w:t>
        </w:r>
      </w:hyperlink>
      <w:r>
        <w:rPr>
          <w:rFonts w:ascii="Arial" w:hAnsi="Arial" w:cs="Arial"/>
          <w:color w:val="323232"/>
          <w:sz w:val="21"/>
          <w:szCs w:val="21"/>
        </w:rPr>
        <w:t xml:space="preserve"> to see!</w:t>
      </w:r>
    </w:p>
    <w:p w:rsidR="00550D52" w:rsidRDefault="00550D52" w:rsidP="00550D52">
      <w:pPr>
        <w:pStyle w:val="NormalWeb"/>
        <w:spacing w:after="225" w:afterAutospacing="0"/>
        <w:rPr>
          <w:rFonts w:ascii="Arial" w:hAnsi="Arial" w:cs="Arial"/>
          <w:color w:val="323232"/>
          <w:sz w:val="21"/>
          <w:szCs w:val="21"/>
        </w:rPr>
      </w:pPr>
      <w:r>
        <w:rPr>
          <w:rFonts w:ascii="Arial" w:hAnsi="Arial" w:cs="Arial"/>
          <w:color w:val="323232"/>
          <w:sz w:val="21"/>
          <w:szCs w:val="21"/>
        </w:rPr>
        <w:t>This voluntary program highlights a new Performance Measure for the EMS for Children Partnership Grant.  EMS agencies across the country are being asked to have someone who coordinates pediatric care as a way to improve preparedness for caring for children.  Due to a routinely low volume of pediatric patients, pre-hospital providers are often uncomfortable in caring for children.  Having a coordinator can increase the agency’s focus on pediatrics, including protocol development, training and equipment, and quality improvement.</w:t>
      </w:r>
    </w:p>
    <w:p w:rsidR="00550D52" w:rsidRDefault="00550D52" w:rsidP="00550D52">
      <w:pPr>
        <w:pStyle w:val="NormalWeb"/>
        <w:spacing w:after="225" w:afterAutospacing="0"/>
        <w:rPr>
          <w:rFonts w:ascii="Arial" w:hAnsi="Arial" w:cs="Arial"/>
          <w:color w:val="323232"/>
          <w:sz w:val="21"/>
          <w:szCs w:val="21"/>
        </w:rPr>
      </w:pPr>
      <w:r>
        <w:rPr>
          <w:rFonts w:ascii="Arial" w:hAnsi="Arial" w:cs="Arial"/>
          <w:color w:val="323232"/>
          <w:sz w:val="21"/>
          <w:szCs w:val="21"/>
        </w:rPr>
        <w:t>In addition to providing information about the concept and tools for PECCs to improve care, we are asking agencies who have already implemented a PECC to register with Ohio EMS for Children.  Registration will help improve communication between PECCs and the Ohio EMS for Children Program, including any updates from the federal program and any future improvements to the program.</w:t>
      </w:r>
    </w:p>
    <w:p w:rsidR="00550D52" w:rsidRDefault="00550D52" w:rsidP="00550D52">
      <w:pPr>
        <w:pStyle w:val="NormalWeb"/>
        <w:spacing w:after="225" w:afterAutospacing="0"/>
      </w:pPr>
      <w:r>
        <w:rPr>
          <w:rFonts w:ascii="Arial" w:hAnsi="Arial" w:cs="Arial"/>
          <w:color w:val="323232"/>
          <w:sz w:val="21"/>
          <w:szCs w:val="21"/>
        </w:rPr>
        <w:t>The pages will be revised regularly to ensure up-to-date information is available for PECCs trying to improve their pediatric emergency care.  We will also offer new opportunities for PECCs to communicate directly with each other to share best practices.</w:t>
      </w:r>
    </w:p>
    <w:p w:rsidR="00550D52" w:rsidRDefault="00550D52" w:rsidP="00550D52">
      <w:pPr>
        <w:pStyle w:val="Heading2"/>
        <w:spacing w:before="75" w:beforeAutospacing="0" w:after="60" w:afterAutospacing="0"/>
        <w:jc w:val="center"/>
        <w:rPr>
          <w:rFonts w:ascii="Arial" w:eastAsia="Times New Roman" w:hAnsi="Arial" w:cs="Arial"/>
          <w:color w:val="323232"/>
          <w:sz w:val="24"/>
          <w:szCs w:val="24"/>
        </w:rPr>
      </w:pPr>
      <w:r>
        <w:rPr>
          <w:rStyle w:val="Emphasis"/>
          <w:rFonts w:ascii="Arial" w:eastAsia="Times New Roman" w:hAnsi="Arial" w:cs="Arial"/>
          <w:color w:val="323232"/>
          <w:sz w:val="24"/>
          <w:szCs w:val="24"/>
        </w:rPr>
        <w:t>For additional information, contact</w:t>
      </w:r>
      <w:r>
        <w:rPr>
          <w:rFonts w:ascii="Arial" w:eastAsia="Times New Roman" w:hAnsi="Arial" w:cs="Arial"/>
          <w:color w:val="323232"/>
          <w:sz w:val="24"/>
          <w:szCs w:val="24"/>
        </w:rPr>
        <w:t>:</w:t>
      </w:r>
    </w:p>
    <w:p w:rsidR="00550D52" w:rsidRDefault="00550D52" w:rsidP="00550D52">
      <w:pPr>
        <w:pStyle w:val="Heading2"/>
        <w:spacing w:before="75" w:beforeAutospacing="0" w:after="60" w:afterAutospacing="0"/>
        <w:jc w:val="center"/>
        <w:rPr>
          <w:rFonts w:ascii="Arial" w:eastAsia="Times New Roman" w:hAnsi="Arial" w:cs="Arial"/>
          <w:color w:val="323232"/>
          <w:sz w:val="24"/>
          <w:szCs w:val="24"/>
        </w:rPr>
      </w:pPr>
      <w:r>
        <w:rPr>
          <w:rFonts w:ascii="Arial" w:eastAsia="Times New Roman" w:hAnsi="Arial" w:cs="Arial"/>
          <w:color w:val="323232"/>
          <w:sz w:val="24"/>
          <w:szCs w:val="24"/>
        </w:rPr>
        <w:t>Joe Stack </w:t>
      </w:r>
    </w:p>
    <w:p w:rsidR="00550D52" w:rsidRDefault="00550D52" w:rsidP="00550D52">
      <w:pPr>
        <w:pStyle w:val="Heading3"/>
        <w:spacing w:before="45" w:beforeAutospacing="0" w:after="0" w:afterAutospacing="0"/>
        <w:jc w:val="center"/>
        <w:rPr>
          <w:rFonts w:ascii="Arial" w:eastAsia="Times New Roman" w:hAnsi="Arial" w:cs="Arial"/>
          <w:color w:val="323232"/>
          <w:sz w:val="21"/>
          <w:szCs w:val="21"/>
        </w:rPr>
      </w:pPr>
      <w:r>
        <w:rPr>
          <w:rFonts w:ascii="Arial" w:eastAsia="Times New Roman" w:hAnsi="Arial" w:cs="Arial"/>
          <w:color w:val="323232"/>
          <w:sz w:val="21"/>
          <w:szCs w:val="21"/>
        </w:rPr>
        <w:t>EMS for Children Coordinator</w:t>
      </w:r>
    </w:p>
    <w:p w:rsidR="00550D52" w:rsidRDefault="00550D52" w:rsidP="00550D52">
      <w:pPr>
        <w:pStyle w:val="Heading3"/>
        <w:spacing w:before="45" w:beforeAutospacing="0" w:after="0" w:afterAutospacing="0"/>
        <w:jc w:val="center"/>
        <w:rPr>
          <w:rFonts w:ascii="Arial" w:eastAsia="Times New Roman" w:hAnsi="Arial" w:cs="Arial"/>
          <w:color w:val="323232"/>
          <w:sz w:val="21"/>
          <w:szCs w:val="21"/>
        </w:rPr>
      </w:pPr>
      <w:r>
        <w:rPr>
          <w:rFonts w:ascii="Arial" w:eastAsia="Times New Roman" w:hAnsi="Arial" w:cs="Arial"/>
          <w:color w:val="323232"/>
          <w:sz w:val="21"/>
          <w:szCs w:val="21"/>
        </w:rPr>
        <w:t>614-387-1949</w:t>
      </w:r>
    </w:p>
    <w:p w:rsidR="00550D52" w:rsidRDefault="00AE5E4A" w:rsidP="00550D52">
      <w:pPr>
        <w:pStyle w:val="Heading3"/>
        <w:spacing w:before="45" w:beforeAutospacing="0" w:after="0" w:afterAutospacing="0"/>
        <w:jc w:val="center"/>
        <w:rPr>
          <w:rFonts w:ascii="Arial" w:eastAsia="Times New Roman" w:hAnsi="Arial" w:cs="Arial"/>
          <w:color w:val="323232"/>
          <w:sz w:val="21"/>
          <w:szCs w:val="21"/>
        </w:rPr>
      </w:pPr>
      <w:hyperlink r:id="rId8" w:history="1">
        <w:r w:rsidR="00550D52">
          <w:rPr>
            <w:rStyle w:val="Hyperlink"/>
            <w:rFonts w:ascii="Arial" w:eastAsia="Times New Roman" w:hAnsi="Arial" w:cs="Arial"/>
            <w:color w:val="1D5782"/>
            <w:sz w:val="21"/>
            <w:szCs w:val="21"/>
          </w:rPr>
          <w:t>JEStack@dps.ohio.gov</w:t>
        </w:r>
      </w:hyperlink>
    </w:p>
    <w:p w:rsidR="000F53F4" w:rsidRDefault="00AE5E4A" w:rsidP="00550D52">
      <w:pPr>
        <w:pStyle w:val="Heading3"/>
        <w:spacing w:before="45" w:beforeAutospacing="0" w:after="0" w:afterAutospacing="0"/>
        <w:jc w:val="center"/>
      </w:pPr>
      <w:hyperlink r:id="rId9" w:history="1">
        <w:r w:rsidR="00550D52">
          <w:rPr>
            <w:rStyle w:val="Hyperlink"/>
            <w:rFonts w:ascii="Arial" w:eastAsia="Times New Roman" w:hAnsi="Arial" w:cs="Arial"/>
            <w:color w:val="1D5782"/>
            <w:sz w:val="21"/>
            <w:szCs w:val="21"/>
          </w:rPr>
          <w:t>http://www.ems.ohio.gov/</w:t>
        </w:r>
      </w:hyperlink>
    </w:p>
    <w:sectPr w:rsidR="000F53F4" w:rsidSect="00550D52">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2"/>
    <w:rsid w:val="000F53F4"/>
    <w:rsid w:val="00550D52"/>
    <w:rsid w:val="00B81BAE"/>
    <w:rsid w:val="00D75A91"/>
    <w:rsid w:val="00F7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D217A-3120-40E9-9DB3-E16AC2F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5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550D52"/>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550D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D5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50D52"/>
    <w:rPr>
      <w:rFonts w:ascii="Times New Roman" w:hAnsi="Times New Roman" w:cs="Times New Roman"/>
      <w:b/>
      <w:bCs/>
      <w:sz w:val="27"/>
      <w:szCs w:val="27"/>
    </w:rPr>
  </w:style>
  <w:style w:type="character" w:styleId="Hyperlink">
    <w:name w:val="Hyperlink"/>
    <w:basedOn w:val="DefaultParagraphFont"/>
    <w:uiPriority w:val="99"/>
    <w:semiHidden/>
    <w:unhideWhenUsed/>
    <w:rsid w:val="00550D52"/>
    <w:rPr>
      <w:color w:val="0000FF"/>
      <w:u w:val="single"/>
    </w:rPr>
  </w:style>
  <w:style w:type="paragraph" w:styleId="NormalWeb">
    <w:name w:val="Normal (Web)"/>
    <w:basedOn w:val="Normal"/>
    <w:uiPriority w:val="99"/>
    <w:unhideWhenUsed/>
    <w:rsid w:val="00550D52"/>
    <w:pPr>
      <w:spacing w:before="100" w:beforeAutospacing="1" w:after="100" w:afterAutospacing="1"/>
    </w:pPr>
  </w:style>
  <w:style w:type="character" w:styleId="Strong">
    <w:name w:val="Strong"/>
    <w:basedOn w:val="DefaultParagraphFont"/>
    <w:uiPriority w:val="22"/>
    <w:qFormat/>
    <w:rsid w:val="00550D52"/>
    <w:rPr>
      <w:b/>
      <w:bCs/>
    </w:rPr>
  </w:style>
  <w:style w:type="character" w:styleId="Emphasis">
    <w:name w:val="Emphasis"/>
    <w:basedOn w:val="DefaultParagraphFont"/>
    <w:uiPriority w:val="20"/>
    <w:qFormat/>
    <w:rsid w:val="00550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tack@dps.ohio.gov" TargetMode="External"/><Relationship Id="rId3" Type="http://schemas.openxmlformats.org/officeDocument/2006/relationships/webSettings" Target="webSettings.xml"/><Relationship Id="rId7" Type="http://schemas.openxmlformats.org/officeDocument/2006/relationships/hyperlink" Target="https://nam03.safelinks.protection.outlook.com/?url=http%3A%2F%2Flinks.govdelivery.com%3A80%2Ftrack%3Ftype%3Dclick%26enid%3DZWFzPTEmbXNpZD0mYXVpZD0mbWFpbGluZ2lkPTIwMTkwMzIxLjM1MDkxNzEmbWVzc2FnZWlkPU1EQi1QUkQtQlVMLTIwMTkwMzIxLjM1MDkxNzEmZGF0YWJhc2VpZD0xMDAxJnNlcmlhbD0xNzA5NDc3MiZlbWFpbGlkPWRhdmlkLmdlcnN0bmVyQGRheXRvbm9oaW8uZ292JnVzZXJpZD1kYXZpZC5nZXJzdG5lckBkYXl0b25vaGlvLmdvdiZ0YXJnZXRpZD0mZmw9JmV4dHJhPU11bHRpdmFyaWF0ZUlkPSYmJg%3D%3D%26%26%26102%26%26%26https%3A%2F%2Fwww.ems.ohio.gov%2Femsc-pediatric-care.aspx&amp;data=02%7C01%7CKossH%40childrensdayton.org%7C59a98439cfc34a7e586308d6aece4ed9%7C56cfe0adab2d4e0493ac4154f73bb9d6%7C0%7C0%7C636888598435761601&amp;sdata=gpoydV9Affv8V6mJnO4ZK7eYLZdC8wDw3ly%2BqHBTZM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3.safelinks.protection.outlook.com/?url=http%3A%2F%2Flinks.govdelivery.com%3A80%2Ftrack%3Ftype%3Dclick%26enid%3DZWFzPTEmbXNpZD0mYXVpZD0mbWFpbGluZ2lkPTIwMTkwMzIxLjM1MDkxNzEmbWVzc2FnZWlkPU1EQi1QUkQtQlVMLTIwMTkwMzIxLjM1MDkxNzEmZGF0YWJhc2VpZD0xMDAxJnNlcmlhbD0xNzA5NDc3MiZlbWFpbGlkPWRhdmlkLmdlcnN0bmVyQGRheXRvbm9oaW8uZ292JnVzZXJpZD1kYXZpZC5nZXJzdG5lckBkYXl0b25vaGlvLmdvdiZ0YXJnZXRpZD0mZmw9JmV4dHJhPU11bHRpdmFyaWF0ZUlkPSYmJg%3D%3D%26%26%26101%26%26%26https%3A%2F%2Fwww.surveymonkey.com%2Fr%2FOhioPECCreg&amp;data=02%7C01%7CKossH%40childrensdayton.org%7C59a98439cfc34a7e586308d6aece4ed9%7C56cfe0adab2d4e0493ac4154f73bb9d6%7C0%7C0%7C636888598435751596&amp;sdata=ef6T%2B46XCbnGs0RU7AtDG9oaN6nA9Y1kjRtZ6mww5o0%3D&amp;reserve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nam03.safelinks.protection.outlook.com/?url=http://links.govdelivery.com:80/track?type%3Dclick%26enid%3DZWFzPTEmbXNpZD0mYXVpZD0mbWFpbGluZ2lkPTIwMTkwMzIxLjM1MDkxNzEmbWVzc2FnZWlkPU1EQi1QUkQtQlVMLTIwMTkwMzIxLjM1MDkxNzEmZGF0YWJhc2VpZD0xMDAxJnNlcmlhbD0xNzA5NDc3MiZlbWFpbGlkPWRhdmlkLmdlcnN0bmVyQGRheXRvbm9oaW8uZ292JnVzZXJpZD1kYXZpZC5nZXJzdG5lckBkYXl0b25vaGlvLmdvdiZ0YXJnZXRpZD0mZmw9JmV4dHJhPU11bHRpdmFyaWF0ZUlkPSYmJg%3D%3D%26%26%26100%26%26%26https://www.ems.ohio.gov/emsc.aspx&amp;data=02|01|KossH@childrensdayton.org|59a98439cfc34a7e586308d6aece4ed9|56cfe0adab2d4e0493ac4154f73bb9d6|0|0|636888598435751596&amp;sdata=JCo8gmpYhTIUPAbd7yEvR4zsVT3KAh0qwsjByifvQZs%3D&amp;reserved=0" TargetMode="External"/><Relationship Id="rId9" Type="http://schemas.openxmlformats.org/officeDocument/2006/relationships/hyperlink" Target="https://nam03.safelinks.protection.outlook.com/?url=http%3A%2F%2Flinks.govdelivery.com%3A80%2Ftrack%3Ftype%3Dclick%26enid%3DZWFzPTEmbXNpZD0mYXVpZD0mbWFpbGluZ2lkPTIwMTkwMzIxLjM1MDkxNzEmbWVzc2FnZWlkPU1EQi1QUkQtQlVMLTIwMTkwMzIxLjM1MDkxNzEmZGF0YWJhc2VpZD0xMDAxJnNlcmlhbD0xNzA5NDc3MiZlbWFpbGlkPWRhdmlkLmdlcnN0bmVyQGRheXRvbm9oaW8uZ292JnVzZXJpZD1kYXZpZC5nZXJzdG5lckBkYXl0b25vaGlvLmdvdiZ0YXJnZXRpZD0mZmw9JmV4dHJhPU11bHRpdmFyaWF0ZUlkPSYmJg%3D%3D%26%26%26103%26%26%26http%3A%2F%2Fwww.ems.ohio.gov%2F&amp;data=02%7C01%7CKossH%40childrensdayton.org%7C59a98439cfc34a7e586308d6aece4ed9%7C56cfe0adab2d4e0493ac4154f73bb9d6%7C0%7C0%7C636888598435771606&amp;sdata=TiUh4s963n%2B1pe58kLqF%2B4ERPWrjJx4fzS%2BHwfsqxk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Dayton Children's</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Koss</dc:creator>
  <cp:keywords/>
  <dc:description/>
  <cp:lastModifiedBy>Heather Koss</cp:lastModifiedBy>
  <cp:revision>1</cp:revision>
  <dcterms:created xsi:type="dcterms:W3CDTF">2019-03-22T13:58:00Z</dcterms:created>
  <dcterms:modified xsi:type="dcterms:W3CDTF">2019-03-22T14:03:00Z</dcterms:modified>
</cp:coreProperties>
</file>