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F8AFD" w14:textId="7A70956A" w:rsidR="005C2151" w:rsidRDefault="00535BE3" w:rsidP="00B86955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color w:val="1F4E79" w:themeColor="accent1" w:themeShade="80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B1F485E" wp14:editId="1DC9014F">
                <wp:simplePos x="0" y="0"/>
                <wp:positionH relativeFrom="margin">
                  <wp:posOffset>1828800</wp:posOffset>
                </wp:positionH>
                <wp:positionV relativeFrom="paragraph">
                  <wp:posOffset>-848995</wp:posOffset>
                </wp:positionV>
                <wp:extent cx="5463540" cy="9265920"/>
                <wp:effectExtent l="0" t="0" r="381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3540" cy="926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3DE89C" w14:textId="7A277F8B" w:rsidR="00301E5C" w:rsidRPr="00134C8F" w:rsidRDefault="00301E5C" w:rsidP="00301E5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34C8F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For Immediate Release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ED5ED5">
                              <w:rPr>
                                <w:rFonts w:ascii="Arial" w:hAnsi="Arial" w:cs="Arial"/>
                                <w:i/>
                              </w:rPr>
                              <w:t>August 10</w:t>
                            </w:r>
                            <w:r w:rsidR="00F96AD7">
                              <w:rPr>
                                <w:rFonts w:ascii="Arial" w:hAnsi="Arial" w:cs="Arial"/>
                                <w:i/>
                              </w:rPr>
                              <w:t>, 2020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                                                                      </w:t>
                            </w:r>
                            <w:r w:rsidRPr="00134C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                                                                                          </w:t>
                            </w:r>
                          </w:p>
                          <w:p w14:paraId="1A115FAC" w14:textId="77777777" w:rsidR="00301E5C" w:rsidRPr="00134C8F" w:rsidRDefault="00301E5C" w:rsidP="00301E5C">
                            <w:pPr>
                              <w:pStyle w:val="Body1"/>
                              <w:rPr>
                                <w:rFonts w:cs="Arial"/>
                                <w:b/>
                              </w:rPr>
                            </w:pPr>
                            <w:r w:rsidRPr="00134C8F">
                              <w:rPr>
                                <w:rFonts w:cs="Arial"/>
                                <w:b/>
                              </w:rPr>
                              <w:t>Media Contact:</w:t>
                            </w:r>
                          </w:p>
                          <w:p w14:paraId="27900966" w14:textId="77777777" w:rsidR="00301E5C" w:rsidRPr="00134C8F" w:rsidRDefault="00301E5C" w:rsidP="00301E5C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134C8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Kim Bramlage</w:t>
                            </w:r>
                          </w:p>
                          <w:p w14:paraId="5BC56592" w14:textId="77777777" w:rsidR="00301E5C" w:rsidRPr="00134C8F" w:rsidRDefault="00301E5C" w:rsidP="00301E5C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134C8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Marketing &amp; Communications Manager</w:t>
                            </w:r>
                          </w:p>
                          <w:p w14:paraId="3ED671DF" w14:textId="77777777" w:rsidR="00301E5C" w:rsidRPr="00134C8F" w:rsidRDefault="00301E5C" w:rsidP="00301E5C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134C8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Five Rivers Health Centers</w:t>
                            </w:r>
                          </w:p>
                          <w:p w14:paraId="43DB5E10" w14:textId="01AE1FF6" w:rsidR="00301E5C" w:rsidRPr="00134C8F" w:rsidRDefault="009B3D3A" w:rsidP="00301E5C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301E5C" w:rsidRPr="00134C8F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Kim.bramlage@frhc.org</w:t>
                              </w:r>
                            </w:hyperlink>
                            <w:r w:rsidR="00301E5C" w:rsidRPr="00134C8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, (937) </w:t>
                            </w:r>
                            <w:r w:rsidR="00F96AD7" w:rsidRPr="00134C8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405-1745</w:t>
                            </w:r>
                          </w:p>
                          <w:p w14:paraId="100CC276" w14:textId="77777777" w:rsidR="00F96AD7" w:rsidRDefault="00F96AD7" w:rsidP="00301E5C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531F29AF" w14:textId="2D9128AE" w:rsidR="00F96AD7" w:rsidRDefault="00F96AD7" w:rsidP="00F96A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bookmarkStart w:id="0" w:name="_Hlk47947458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FREE </w:t>
                            </w:r>
                            <w:r w:rsidR="00ED5ED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Pop-Up COVID-19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Testing </w:t>
                            </w:r>
                            <w:r w:rsidR="00ED5ED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Event</w:t>
                            </w:r>
                          </w:p>
                          <w:p w14:paraId="47C3525B" w14:textId="54121675" w:rsidR="00F96AD7" w:rsidRDefault="00ED5ED5" w:rsidP="00F96AD7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Saturday, August 15</w:t>
                            </w:r>
                            <w:bookmarkStart w:id="1" w:name="_GoBack"/>
                            <w:bookmarkEnd w:id="1"/>
                          </w:p>
                          <w:p w14:paraId="54F45B8C" w14:textId="3996EE92" w:rsidR="008A4CC5" w:rsidRDefault="008A4CC5" w:rsidP="00F96AD7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9 AM – 1 PM</w:t>
                            </w:r>
                          </w:p>
                          <w:p w14:paraId="6A96F51B" w14:textId="121FF466" w:rsidR="00BA08A5" w:rsidRPr="00F96AD7" w:rsidRDefault="00F96AD7" w:rsidP="00BA08A5">
                            <w:pPr>
                              <w:spacing w:after="24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96A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Dayton, OH</w:t>
                            </w:r>
                            <w:r w:rsidRPr="00F96AD7">
                              <w:rPr>
                                <w:sz w:val="24"/>
                                <w:szCs w:val="24"/>
                              </w:rPr>
                              <w:t>—</w:t>
                            </w:r>
                            <w:r w:rsidR="00ED5ED5">
                              <w:rPr>
                                <w:sz w:val="24"/>
                                <w:szCs w:val="24"/>
                              </w:rPr>
                              <w:t>Five Rivers Health Centers, in partnership with t</w:t>
                            </w:r>
                            <w:r w:rsidRPr="00F96AD7">
                              <w:rPr>
                                <w:sz w:val="24"/>
                                <w:szCs w:val="24"/>
                              </w:rPr>
                              <w:t xml:space="preserve">he Governor’s COVID-19 Minority Health Strike Force, the Ohio Department of Health and the Ohio National Guard, </w:t>
                            </w:r>
                            <w:r w:rsidR="00ED5ED5">
                              <w:rPr>
                                <w:sz w:val="24"/>
                                <w:szCs w:val="24"/>
                              </w:rPr>
                              <w:t xml:space="preserve">will host a </w:t>
                            </w:r>
                            <w:r w:rsidR="00134C8F" w:rsidRPr="0075490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free </w:t>
                            </w:r>
                            <w:r w:rsidR="00ED5ED5" w:rsidRPr="0075490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pop-up </w:t>
                            </w:r>
                            <w:r w:rsidR="00BA08A5" w:rsidRPr="0075490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COVID-19 community </w:t>
                            </w:r>
                            <w:r w:rsidR="00ED5ED5" w:rsidRPr="0075490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testing event this Saturday, August 15, at its Five Rivers Family Health Center, 2261 Philadelphia Drive, Dayton.</w:t>
                            </w:r>
                            <w:r w:rsidR="00ED5ED5">
                              <w:rPr>
                                <w:sz w:val="24"/>
                                <w:szCs w:val="24"/>
                              </w:rPr>
                              <w:t xml:space="preserve">  All who participate must wear a face mask </w:t>
                            </w:r>
                            <w:r w:rsidR="00BA08A5">
                              <w:rPr>
                                <w:sz w:val="24"/>
                                <w:szCs w:val="24"/>
                              </w:rPr>
                              <w:t xml:space="preserve">and Five Rivers will provide </w:t>
                            </w:r>
                            <w:r w:rsidR="00ED5ED5">
                              <w:rPr>
                                <w:sz w:val="24"/>
                                <w:szCs w:val="24"/>
                              </w:rPr>
                              <w:t>masks for those who do not have one.</w:t>
                            </w:r>
                            <w:r w:rsidR="00134C8F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bookmarkStart w:id="2" w:name="_Hlk47959966"/>
                            <w:r w:rsidR="00ED5ED5">
                              <w:rPr>
                                <w:sz w:val="24"/>
                                <w:szCs w:val="24"/>
                              </w:rPr>
                              <w:t xml:space="preserve">No doctor order is needed for this </w:t>
                            </w:r>
                            <w:r w:rsidR="00BA08A5">
                              <w:rPr>
                                <w:sz w:val="24"/>
                                <w:szCs w:val="24"/>
                              </w:rPr>
                              <w:t xml:space="preserve">free </w:t>
                            </w:r>
                            <w:r w:rsidR="00ED5ED5">
                              <w:rPr>
                                <w:sz w:val="24"/>
                                <w:szCs w:val="24"/>
                              </w:rPr>
                              <w:t>testing</w:t>
                            </w:r>
                            <w:r w:rsidR="00134C8F">
                              <w:rPr>
                                <w:sz w:val="24"/>
                                <w:szCs w:val="24"/>
                              </w:rPr>
                              <w:t xml:space="preserve"> and children age 10 and older can be tested</w:t>
                            </w:r>
                            <w:r w:rsidR="00ED5ED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BA08A5" w:rsidRPr="00BA08A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4514E42" w14:textId="4C73136D" w:rsidR="00BA08A5" w:rsidRDefault="00ED5ED5" w:rsidP="00BA08A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A08A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Test results </w:t>
                            </w:r>
                            <w:r w:rsidR="00134C8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for this event </w:t>
                            </w:r>
                            <w:r w:rsidRPr="00BA08A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are expected in </w:t>
                            </w:r>
                            <w:r w:rsidR="0075490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approximately seven</w:t>
                            </w:r>
                            <w:r w:rsidRPr="00BA08A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days.  This testing </w:t>
                            </w:r>
                            <w:r w:rsidR="002D0A9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may</w:t>
                            </w:r>
                            <w:r w:rsidRPr="00BA08A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NOT be appropriate for </w:t>
                            </w:r>
                            <w:r w:rsidR="002D0A9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individuals</w:t>
                            </w:r>
                            <w:r w:rsidRPr="00BA08A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needing </w:t>
                            </w:r>
                            <w:r w:rsidR="002D0A9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fast,</w:t>
                            </w:r>
                            <w:r w:rsidRPr="00BA08A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return-to-work results</w:t>
                            </w:r>
                            <w:r w:rsidR="00134C8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Pr="00BA08A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or those currently experiencing COVID-related symptoms.  </w:t>
                            </w:r>
                            <w:r w:rsidR="002D0A9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Individuals</w:t>
                            </w:r>
                            <w:r w:rsidRPr="00BA08A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currently experiencing symptoms should contact their primary care provider</w:t>
                            </w:r>
                            <w:r w:rsidR="002D0A9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immediately</w:t>
                            </w:r>
                            <w:r w:rsidRPr="00BA08A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to be assessed </w:t>
                            </w:r>
                            <w:r w:rsidR="002D0A9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to determine the appropriate testing.</w:t>
                            </w:r>
                          </w:p>
                          <w:p w14:paraId="30CED5E3" w14:textId="77777777" w:rsidR="00BA08A5" w:rsidRPr="00BA08A5" w:rsidRDefault="00BA08A5" w:rsidP="00BA08A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66971010" w14:textId="5305FCA4" w:rsidR="00BA08A5" w:rsidRDefault="003007EA" w:rsidP="00BA08A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</w:rPr>
                              <w:t>Five Rivers Health Centers providers or designated representatives will call a</w:t>
                            </w:r>
                            <w:r w:rsidR="00BA08A5" w:rsidRPr="00BA08A5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</w:rPr>
                              <w:t xml:space="preserve">ll positive </w:t>
                            </w:r>
                            <w:r w:rsidR="00BA08A5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</w:rPr>
                              <w:t xml:space="preserve">test </w:t>
                            </w:r>
                            <w:r w:rsidR="00BA08A5" w:rsidRPr="00BA08A5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</w:rPr>
                              <w:t>result</w:t>
                            </w:r>
                            <w:r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</w:rPr>
                              <w:t xml:space="preserve"> patients as soon as the results are received from the lab. </w:t>
                            </w:r>
                            <w:r w:rsidR="00BA08A5" w:rsidRPr="00BA08A5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A08A5" w:rsidRPr="00BA08A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Negative test results will be communicated </w:t>
                            </w:r>
                            <w:r w:rsidR="0075490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via text or mail.</w:t>
                            </w:r>
                          </w:p>
                          <w:bookmarkEnd w:id="2"/>
                          <w:p w14:paraId="5321B749" w14:textId="77777777" w:rsidR="00134C8F" w:rsidRPr="00BA08A5" w:rsidRDefault="00134C8F" w:rsidP="00BA08A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</w:rPr>
                            </w:pPr>
                          </w:p>
                          <w:p w14:paraId="76FBA962" w14:textId="3FC98687" w:rsidR="00C9321F" w:rsidRPr="00F96AD7" w:rsidRDefault="00C04A6E" w:rsidP="00C9321F">
                            <w:pPr>
                              <w:spacing w:after="12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Individuals</w:t>
                            </w:r>
                            <w:r w:rsidR="002D0A9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D0A9D" w:rsidRPr="00F96AD7">
                              <w:rPr>
                                <w:sz w:val="24"/>
                                <w:szCs w:val="24"/>
                              </w:rPr>
                              <w:t>should bring their State I.D./Driver’s License</w:t>
                            </w:r>
                            <w:r w:rsidR="002D0A9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2D0A9D" w:rsidRPr="00F96AD7">
                              <w:rPr>
                                <w:sz w:val="24"/>
                                <w:szCs w:val="24"/>
                              </w:rPr>
                              <w:t>  Appointments are not required</w:t>
                            </w:r>
                            <w:r w:rsidR="002D0A9D">
                              <w:rPr>
                                <w:sz w:val="24"/>
                                <w:szCs w:val="24"/>
                              </w:rPr>
                              <w:t xml:space="preserve">, but pre-registration is encouraged, prior to Friday, August 14. </w:t>
                            </w:r>
                            <w:r w:rsidR="00C9321F" w:rsidRPr="00F96AD7">
                              <w:rPr>
                                <w:sz w:val="24"/>
                                <w:szCs w:val="24"/>
                              </w:rPr>
                              <w:t xml:space="preserve">More details </w:t>
                            </w:r>
                            <w:r w:rsidR="00C9321F">
                              <w:rPr>
                                <w:sz w:val="24"/>
                                <w:szCs w:val="24"/>
                              </w:rPr>
                              <w:t>and pre-registration</w:t>
                            </w:r>
                            <w:r w:rsidR="00C9321F" w:rsidRPr="00F96AD7">
                              <w:rPr>
                                <w:sz w:val="24"/>
                                <w:szCs w:val="24"/>
                              </w:rPr>
                              <w:t xml:space="preserve"> are available at: </w:t>
                            </w:r>
                            <w:hyperlink r:id="rId9" w:history="1">
                              <w:r w:rsidR="00C9321F" w:rsidRPr="00F96AD7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https://www.fiverivershealthcenters.org/</w:t>
                              </w:r>
                            </w:hyperlink>
                          </w:p>
                          <w:bookmarkEnd w:id="0"/>
                          <w:p w14:paraId="0FC53044" w14:textId="78876BE2" w:rsidR="00F96AD7" w:rsidRPr="00C9321F" w:rsidRDefault="00F96AD7" w:rsidP="00ED5ED5">
                            <w:pPr>
                              <w:spacing w:after="240" w:line="276" w:lineRule="auto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9321F">
                              <w:rPr>
                                <w:sz w:val="24"/>
                                <w:szCs w:val="24"/>
                              </w:rPr>
                              <w:t xml:space="preserve"> “The COVID-19 Minority Health Strike Force has worked with local partners to create pop-up testing sites in communities where access to testing may be limited,” said Ohio Governor Mike DeWine. “By joining with the Ohio National Guard and other local partners, </w:t>
                            </w:r>
                            <w:r w:rsidR="000768EE">
                              <w:rPr>
                                <w:sz w:val="24"/>
                                <w:szCs w:val="24"/>
                              </w:rPr>
                              <w:t xml:space="preserve">we can have a </w:t>
                            </w:r>
                            <w:r w:rsidRPr="00C9321F">
                              <w:rPr>
                                <w:sz w:val="24"/>
                                <w:szCs w:val="24"/>
                              </w:rPr>
                              <w:t>better understanding of COVID-19 through increased testing</w:t>
                            </w:r>
                            <w:r w:rsidR="000768EE">
                              <w:rPr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E17878" w:rsidRPr="00C9321F">
                              <w:rPr>
                                <w:sz w:val="24"/>
                                <w:szCs w:val="24"/>
                              </w:rPr>
                              <w:t>be better able to prevent it</w:t>
                            </w:r>
                            <w:r w:rsidRPr="00C9321F">
                              <w:rPr>
                                <w:sz w:val="24"/>
                                <w:szCs w:val="24"/>
                              </w:rPr>
                              <w:t>s spread.”</w:t>
                            </w:r>
                          </w:p>
                          <w:p w14:paraId="34853F6A" w14:textId="35518880" w:rsidR="007B283B" w:rsidRDefault="00301E5C" w:rsidP="0075490A">
                            <w:pPr>
                              <w:rPr>
                                <w:rFonts w:ascii="Arial" w:eastAsia="Times New Roman" w:hAnsi="Arial" w:cs="Arial"/>
                                <w:bCs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F96AD7">
                              <w:rPr>
                                <w:rFonts w:ascii="Arial" w:eastAsia="Times New Roman" w:hAnsi="Arial" w:cs="Arial"/>
                                <w:bCs/>
                                <w:i/>
                              </w:rPr>
                              <w:t xml:space="preserve">Five Rivers Health Centers is a non-profit, </w:t>
                            </w:r>
                            <w:r w:rsidR="00C9321F">
                              <w:rPr>
                                <w:rFonts w:ascii="Arial" w:eastAsia="Times New Roman" w:hAnsi="Arial" w:cs="Arial"/>
                                <w:bCs/>
                                <w:i/>
                              </w:rPr>
                              <w:t>F</w:t>
                            </w:r>
                            <w:r w:rsidRPr="00F96AD7">
                              <w:rPr>
                                <w:rFonts w:ascii="Arial" w:eastAsia="Times New Roman" w:hAnsi="Arial" w:cs="Arial"/>
                                <w:bCs/>
                                <w:i/>
                              </w:rPr>
                              <w:t>ederally-</w:t>
                            </w:r>
                            <w:r w:rsidR="00C9321F">
                              <w:rPr>
                                <w:rFonts w:ascii="Arial" w:eastAsia="Times New Roman" w:hAnsi="Arial" w:cs="Arial"/>
                                <w:bCs/>
                                <w:i/>
                              </w:rPr>
                              <w:t>Q</w:t>
                            </w:r>
                            <w:r w:rsidRPr="00F96AD7">
                              <w:rPr>
                                <w:rFonts w:ascii="Arial" w:eastAsia="Times New Roman" w:hAnsi="Arial" w:cs="Arial"/>
                                <w:bCs/>
                                <w:i/>
                              </w:rPr>
                              <w:t xml:space="preserve">ualified </w:t>
                            </w:r>
                            <w:r w:rsidR="00C9321F">
                              <w:rPr>
                                <w:rFonts w:ascii="Arial" w:eastAsia="Times New Roman" w:hAnsi="Arial" w:cs="Arial"/>
                                <w:bCs/>
                                <w:i/>
                              </w:rPr>
                              <w:t>H</w:t>
                            </w:r>
                            <w:r w:rsidRPr="00F96AD7">
                              <w:rPr>
                                <w:rFonts w:ascii="Arial" w:eastAsia="Times New Roman" w:hAnsi="Arial" w:cs="Arial"/>
                                <w:bCs/>
                                <w:i/>
                              </w:rPr>
                              <w:t xml:space="preserve">ealth </w:t>
                            </w:r>
                            <w:r w:rsidR="00C9321F">
                              <w:rPr>
                                <w:rFonts w:ascii="Arial" w:eastAsia="Times New Roman" w:hAnsi="Arial" w:cs="Arial"/>
                                <w:bCs/>
                                <w:i/>
                              </w:rPr>
                              <w:t>C</w:t>
                            </w:r>
                            <w:r w:rsidRPr="00F96AD7">
                              <w:rPr>
                                <w:rFonts w:ascii="Arial" w:eastAsia="Times New Roman" w:hAnsi="Arial" w:cs="Arial"/>
                                <w:bCs/>
                                <w:i/>
                              </w:rPr>
                              <w:t xml:space="preserve">enter (FQHC) committed to providing access to quality, comprehensive and respectful care for our patients and community.  </w:t>
                            </w:r>
                          </w:p>
                          <w:p w14:paraId="377071F5" w14:textId="09A47708" w:rsidR="0075490A" w:rsidRDefault="0075490A" w:rsidP="0075490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i/>
                              </w:rPr>
                              <w:t>###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F485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in;margin-top:-66.85pt;width:430.2pt;height:729.6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" fillcolor="white [3201]" stroked="f" strokeweight=".5pt">
                <v:textbox>
                  <w:txbxContent>
                    <w:p w14:paraId="183DE89C" w14:textId="7A277F8B" w:rsidR="00301E5C" w:rsidRPr="00134C8F" w:rsidRDefault="00301E5C" w:rsidP="00301E5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34C8F">
                        <w:rPr>
                          <w:rFonts w:ascii="Arial" w:hAnsi="Arial" w:cs="Arial"/>
                          <w:b/>
                          <w:highlight w:val="yellow"/>
                        </w:rPr>
                        <w:t>For Immediate Release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 w:rsidR="00ED5ED5">
                        <w:rPr>
                          <w:rFonts w:ascii="Arial" w:hAnsi="Arial" w:cs="Arial"/>
                          <w:i/>
                        </w:rPr>
                        <w:t>August 10</w:t>
                      </w:r>
                      <w:r w:rsidR="00F96AD7">
                        <w:rPr>
                          <w:rFonts w:ascii="Arial" w:hAnsi="Arial" w:cs="Arial"/>
                          <w:i/>
                        </w:rPr>
                        <w:t>, 2020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                                                                       </w:t>
                      </w:r>
                      <w:r w:rsidRPr="00134C8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                                                                                          </w:t>
                      </w:r>
                    </w:p>
                    <w:p w14:paraId="1A115FAC" w14:textId="77777777" w:rsidR="00301E5C" w:rsidRPr="00134C8F" w:rsidRDefault="00301E5C" w:rsidP="00301E5C">
                      <w:pPr>
                        <w:pStyle w:val="Body1"/>
                        <w:rPr>
                          <w:rFonts w:cs="Arial"/>
                          <w:b/>
                        </w:rPr>
                      </w:pPr>
                      <w:r w:rsidRPr="00134C8F">
                        <w:rPr>
                          <w:rFonts w:cs="Arial"/>
                          <w:b/>
                        </w:rPr>
                        <w:t>Media Contact:</w:t>
                      </w:r>
                    </w:p>
                    <w:p w14:paraId="27900966" w14:textId="77777777" w:rsidR="00301E5C" w:rsidRPr="00134C8F" w:rsidRDefault="00301E5C" w:rsidP="00301E5C">
                      <w:pPr>
                        <w:spacing w:after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134C8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Kim Bramlage</w:t>
                      </w:r>
                    </w:p>
                    <w:p w14:paraId="5BC56592" w14:textId="77777777" w:rsidR="00301E5C" w:rsidRPr="00134C8F" w:rsidRDefault="00301E5C" w:rsidP="00301E5C">
                      <w:pPr>
                        <w:spacing w:after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134C8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Marketing &amp; Communications Manager</w:t>
                      </w:r>
                    </w:p>
                    <w:p w14:paraId="3ED671DF" w14:textId="77777777" w:rsidR="00301E5C" w:rsidRPr="00134C8F" w:rsidRDefault="00301E5C" w:rsidP="00301E5C">
                      <w:pPr>
                        <w:spacing w:after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134C8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Five Rivers Health Centers</w:t>
                      </w:r>
                    </w:p>
                    <w:p w14:paraId="43DB5E10" w14:textId="01AE1FF6" w:rsidR="00301E5C" w:rsidRPr="00134C8F" w:rsidRDefault="009B3D3A" w:rsidP="00301E5C">
                      <w:pPr>
                        <w:spacing w:after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hyperlink r:id="rId10" w:history="1">
                        <w:r w:rsidR="00301E5C" w:rsidRPr="00134C8F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Kim.bramlage@frhc.org</w:t>
                        </w:r>
                      </w:hyperlink>
                      <w:r w:rsidR="00301E5C" w:rsidRPr="00134C8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, (937) </w:t>
                      </w:r>
                      <w:r w:rsidR="00F96AD7" w:rsidRPr="00134C8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405-1745</w:t>
                      </w:r>
                    </w:p>
                    <w:p w14:paraId="100CC276" w14:textId="77777777" w:rsidR="00F96AD7" w:rsidRDefault="00F96AD7" w:rsidP="00301E5C">
                      <w:pPr>
                        <w:spacing w:after="0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531F29AF" w14:textId="2D9128AE" w:rsidR="00F96AD7" w:rsidRDefault="00F96AD7" w:rsidP="00F96AD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bookmarkStart w:id="3" w:name="_Hlk47947458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FREE </w:t>
                      </w:r>
                      <w:r w:rsidR="00ED5ED5">
                        <w:rPr>
                          <w:b/>
                          <w:bCs/>
                          <w:sz w:val="32"/>
                          <w:szCs w:val="32"/>
                        </w:rPr>
                        <w:t xml:space="preserve">Pop-Up COVID-19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Testing </w:t>
                      </w:r>
                      <w:r w:rsidR="00ED5ED5">
                        <w:rPr>
                          <w:b/>
                          <w:bCs/>
                          <w:sz w:val="32"/>
                          <w:szCs w:val="32"/>
                        </w:rPr>
                        <w:t>Event</w:t>
                      </w:r>
                    </w:p>
                    <w:p w14:paraId="47C3525B" w14:textId="54121675" w:rsidR="00F96AD7" w:rsidRDefault="00ED5ED5" w:rsidP="00F96AD7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Saturday, August 15</w:t>
                      </w:r>
                      <w:bookmarkStart w:id="4" w:name="_GoBack"/>
                      <w:bookmarkEnd w:id="4"/>
                    </w:p>
                    <w:p w14:paraId="54F45B8C" w14:textId="3996EE92" w:rsidR="008A4CC5" w:rsidRDefault="008A4CC5" w:rsidP="00F96AD7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9 AM – 1 PM</w:t>
                      </w:r>
                    </w:p>
                    <w:p w14:paraId="6A96F51B" w14:textId="121FF466" w:rsidR="00BA08A5" w:rsidRPr="00F96AD7" w:rsidRDefault="00F96AD7" w:rsidP="00BA08A5">
                      <w:pPr>
                        <w:spacing w:after="240" w:line="276" w:lineRule="auto"/>
                        <w:rPr>
                          <w:sz w:val="24"/>
                          <w:szCs w:val="24"/>
                        </w:rPr>
                      </w:pPr>
                      <w:r w:rsidRPr="00F96AD7">
                        <w:rPr>
                          <w:b/>
                          <w:bCs/>
                          <w:sz w:val="24"/>
                          <w:szCs w:val="24"/>
                        </w:rPr>
                        <w:t>Dayton, OH</w:t>
                      </w:r>
                      <w:r w:rsidRPr="00F96AD7">
                        <w:rPr>
                          <w:sz w:val="24"/>
                          <w:szCs w:val="24"/>
                        </w:rPr>
                        <w:t>—</w:t>
                      </w:r>
                      <w:r w:rsidR="00ED5ED5">
                        <w:rPr>
                          <w:sz w:val="24"/>
                          <w:szCs w:val="24"/>
                        </w:rPr>
                        <w:t>Five Rivers Health Centers, in partnership with t</w:t>
                      </w:r>
                      <w:r w:rsidRPr="00F96AD7">
                        <w:rPr>
                          <w:sz w:val="24"/>
                          <w:szCs w:val="24"/>
                        </w:rPr>
                        <w:t xml:space="preserve">he Governor’s COVID-19 Minority Health Strike Force, the Ohio Department of Health and the Ohio National Guard, </w:t>
                      </w:r>
                      <w:r w:rsidR="00ED5ED5">
                        <w:rPr>
                          <w:sz w:val="24"/>
                          <w:szCs w:val="24"/>
                        </w:rPr>
                        <w:t xml:space="preserve">will host a </w:t>
                      </w:r>
                      <w:r w:rsidR="00134C8F" w:rsidRPr="0075490A">
                        <w:rPr>
                          <w:b/>
                          <w:bCs/>
                          <w:sz w:val="24"/>
                          <w:szCs w:val="24"/>
                        </w:rPr>
                        <w:t xml:space="preserve">free </w:t>
                      </w:r>
                      <w:r w:rsidR="00ED5ED5" w:rsidRPr="0075490A">
                        <w:rPr>
                          <w:b/>
                          <w:bCs/>
                          <w:sz w:val="24"/>
                          <w:szCs w:val="24"/>
                        </w:rPr>
                        <w:t xml:space="preserve">pop-up </w:t>
                      </w:r>
                      <w:r w:rsidR="00BA08A5" w:rsidRPr="0075490A">
                        <w:rPr>
                          <w:b/>
                          <w:bCs/>
                          <w:sz w:val="24"/>
                          <w:szCs w:val="24"/>
                        </w:rPr>
                        <w:t xml:space="preserve">COVID-19 community </w:t>
                      </w:r>
                      <w:r w:rsidR="00ED5ED5" w:rsidRPr="0075490A">
                        <w:rPr>
                          <w:b/>
                          <w:bCs/>
                          <w:sz w:val="24"/>
                          <w:szCs w:val="24"/>
                        </w:rPr>
                        <w:t>testing event this Saturday, August 15, at its Five Rivers Family Health Center, 2261 Philadelphia Drive, Dayton.</w:t>
                      </w:r>
                      <w:r w:rsidR="00ED5ED5">
                        <w:rPr>
                          <w:sz w:val="24"/>
                          <w:szCs w:val="24"/>
                        </w:rPr>
                        <w:t xml:space="preserve">  All who participate must wear a face mask </w:t>
                      </w:r>
                      <w:r w:rsidR="00BA08A5">
                        <w:rPr>
                          <w:sz w:val="24"/>
                          <w:szCs w:val="24"/>
                        </w:rPr>
                        <w:t xml:space="preserve">and Five Rivers will provide </w:t>
                      </w:r>
                      <w:r w:rsidR="00ED5ED5">
                        <w:rPr>
                          <w:sz w:val="24"/>
                          <w:szCs w:val="24"/>
                        </w:rPr>
                        <w:t>masks for those who do not have one.</w:t>
                      </w:r>
                      <w:r w:rsidR="00134C8F">
                        <w:rPr>
                          <w:sz w:val="24"/>
                          <w:szCs w:val="24"/>
                        </w:rPr>
                        <w:t xml:space="preserve">  </w:t>
                      </w:r>
                      <w:bookmarkStart w:id="5" w:name="_Hlk47959966"/>
                      <w:r w:rsidR="00ED5ED5">
                        <w:rPr>
                          <w:sz w:val="24"/>
                          <w:szCs w:val="24"/>
                        </w:rPr>
                        <w:t xml:space="preserve">No doctor order is needed for this </w:t>
                      </w:r>
                      <w:r w:rsidR="00BA08A5">
                        <w:rPr>
                          <w:sz w:val="24"/>
                          <w:szCs w:val="24"/>
                        </w:rPr>
                        <w:t xml:space="preserve">free </w:t>
                      </w:r>
                      <w:r w:rsidR="00ED5ED5">
                        <w:rPr>
                          <w:sz w:val="24"/>
                          <w:szCs w:val="24"/>
                        </w:rPr>
                        <w:t>testing</w:t>
                      </w:r>
                      <w:r w:rsidR="00134C8F">
                        <w:rPr>
                          <w:sz w:val="24"/>
                          <w:szCs w:val="24"/>
                        </w:rPr>
                        <w:t xml:space="preserve"> and children age 10 and older can be tested</w:t>
                      </w:r>
                      <w:r w:rsidR="00ED5ED5">
                        <w:rPr>
                          <w:sz w:val="24"/>
                          <w:szCs w:val="24"/>
                        </w:rPr>
                        <w:t>.</w:t>
                      </w:r>
                      <w:r w:rsidR="00BA08A5" w:rsidRPr="00BA08A5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34514E42" w14:textId="4C73136D" w:rsidR="00BA08A5" w:rsidRDefault="00ED5ED5" w:rsidP="00BA08A5">
                      <w:pPr>
                        <w:shd w:val="clear" w:color="auto" w:fill="FFFFFF"/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A08A5">
                        <w:rPr>
                          <w:rFonts w:cstheme="minorHAnsi"/>
                          <w:sz w:val="24"/>
                          <w:szCs w:val="24"/>
                        </w:rPr>
                        <w:t xml:space="preserve">Test results </w:t>
                      </w:r>
                      <w:r w:rsidR="00134C8F">
                        <w:rPr>
                          <w:rFonts w:cstheme="minorHAnsi"/>
                          <w:sz w:val="24"/>
                          <w:szCs w:val="24"/>
                        </w:rPr>
                        <w:t xml:space="preserve">for this event </w:t>
                      </w:r>
                      <w:r w:rsidRPr="00BA08A5">
                        <w:rPr>
                          <w:rFonts w:cstheme="minorHAnsi"/>
                          <w:sz w:val="24"/>
                          <w:szCs w:val="24"/>
                        </w:rPr>
                        <w:t xml:space="preserve">are expected in </w:t>
                      </w:r>
                      <w:r w:rsidR="0075490A">
                        <w:rPr>
                          <w:rFonts w:cstheme="minorHAnsi"/>
                          <w:sz w:val="24"/>
                          <w:szCs w:val="24"/>
                        </w:rPr>
                        <w:t>approximately seven</w:t>
                      </w:r>
                      <w:r w:rsidRPr="00BA08A5">
                        <w:rPr>
                          <w:rFonts w:cstheme="minorHAnsi"/>
                          <w:sz w:val="24"/>
                          <w:szCs w:val="24"/>
                        </w:rPr>
                        <w:t xml:space="preserve"> days.  This testing </w:t>
                      </w:r>
                      <w:r w:rsidR="002D0A9D">
                        <w:rPr>
                          <w:rFonts w:cstheme="minorHAnsi"/>
                          <w:sz w:val="24"/>
                          <w:szCs w:val="24"/>
                        </w:rPr>
                        <w:t>may</w:t>
                      </w:r>
                      <w:r w:rsidRPr="00BA08A5">
                        <w:rPr>
                          <w:rFonts w:cstheme="minorHAnsi"/>
                          <w:sz w:val="24"/>
                          <w:szCs w:val="24"/>
                        </w:rPr>
                        <w:t xml:space="preserve"> NOT be appropriate for </w:t>
                      </w:r>
                      <w:r w:rsidR="002D0A9D">
                        <w:rPr>
                          <w:rFonts w:cstheme="minorHAnsi"/>
                          <w:sz w:val="24"/>
                          <w:szCs w:val="24"/>
                        </w:rPr>
                        <w:t>individuals</w:t>
                      </w:r>
                      <w:r w:rsidRPr="00BA08A5">
                        <w:rPr>
                          <w:rFonts w:cstheme="minorHAnsi"/>
                          <w:sz w:val="24"/>
                          <w:szCs w:val="24"/>
                        </w:rPr>
                        <w:t xml:space="preserve"> needing </w:t>
                      </w:r>
                      <w:r w:rsidR="002D0A9D">
                        <w:rPr>
                          <w:rFonts w:cstheme="minorHAnsi"/>
                          <w:sz w:val="24"/>
                          <w:szCs w:val="24"/>
                        </w:rPr>
                        <w:t>fast,</w:t>
                      </w:r>
                      <w:r w:rsidRPr="00BA08A5">
                        <w:rPr>
                          <w:rFonts w:cstheme="minorHAnsi"/>
                          <w:sz w:val="24"/>
                          <w:szCs w:val="24"/>
                        </w:rPr>
                        <w:t xml:space="preserve"> return-to-work results</w:t>
                      </w:r>
                      <w:r w:rsidR="00134C8F">
                        <w:rPr>
                          <w:rFonts w:cstheme="minorHAnsi"/>
                          <w:sz w:val="24"/>
                          <w:szCs w:val="24"/>
                        </w:rPr>
                        <w:t>,</w:t>
                      </w:r>
                      <w:r w:rsidRPr="00BA08A5">
                        <w:rPr>
                          <w:rFonts w:cstheme="minorHAnsi"/>
                          <w:sz w:val="24"/>
                          <w:szCs w:val="24"/>
                        </w:rPr>
                        <w:t xml:space="preserve"> or those currently experiencing COVID-related symptoms.  </w:t>
                      </w:r>
                      <w:r w:rsidR="002D0A9D">
                        <w:rPr>
                          <w:rFonts w:cstheme="minorHAnsi"/>
                          <w:sz w:val="24"/>
                          <w:szCs w:val="24"/>
                        </w:rPr>
                        <w:t>Individuals</w:t>
                      </w:r>
                      <w:r w:rsidRPr="00BA08A5">
                        <w:rPr>
                          <w:rFonts w:cstheme="minorHAnsi"/>
                          <w:sz w:val="24"/>
                          <w:szCs w:val="24"/>
                        </w:rPr>
                        <w:t xml:space="preserve"> currently experiencing symptoms should contact their primary care provider</w:t>
                      </w:r>
                      <w:r w:rsidR="002D0A9D">
                        <w:rPr>
                          <w:rFonts w:cstheme="minorHAnsi"/>
                          <w:sz w:val="24"/>
                          <w:szCs w:val="24"/>
                        </w:rPr>
                        <w:t xml:space="preserve"> immediately</w:t>
                      </w:r>
                      <w:r w:rsidRPr="00BA08A5">
                        <w:rPr>
                          <w:rFonts w:cstheme="minorHAnsi"/>
                          <w:sz w:val="24"/>
                          <w:szCs w:val="24"/>
                        </w:rPr>
                        <w:t xml:space="preserve"> to be assessed </w:t>
                      </w:r>
                      <w:r w:rsidR="002D0A9D">
                        <w:rPr>
                          <w:rFonts w:cstheme="minorHAnsi"/>
                          <w:sz w:val="24"/>
                          <w:szCs w:val="24"/>
                        </w:rPr>
                        <w:t>to determine the appropriate testing.</w:t>
                      </w:r>
                    </w:p>
                    <w:p w14:paraId="30CED5E3" w14:textId="77777777" w:rsidR="00BA08A5" w:rsidRPr="00BA08A5" w:rsidRDefault="00BA08A5" w:rsidP="00BA08A5">
                      <w:pPr>
                        <w:shd w:val="clear" w:color="auto" w:fill="FFFFFF"/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66971010" w14:textId="5305FCA4" w:rsidR="00BA08A5" w:rsidRDefault="003007EA" w:rsidP="00BA08A5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</w:rPr>
                        <w:t>Five Rivers Health Centers providers or designated representatives will call a</w:t>
                      </w:r>
                      <w:r w:rsidR="00BA08A5" w:rsidRPr="00BA08A5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</w:rPr>
                        <w:t xml:space="preserve">ll positive </w:t>
                      </w:r>
                      <w:r w:rsidR="00BA08A5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</w:rPr>
                        <w:t xml:space="preserve">test </w:t>
                      </w:r>
                      <w:r w:rsidR="00BA08A5" w:rsidRPr="00BA08A5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</w:rPr>
                        <w:t>result</w:t>
                      </w:r>
                      <w:r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</w:rPr>
                        <w:t xml:space="preserve"> patients as soon as the results are received from the lab. </w:t>
                      </w:r>
                      <w:r w:rsidR="00BA08A5" w:rsidRPr="00BA08A5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</w:rPr>
                        <w:t xml:space="preserve"> </w:t>
                      </w:r>
                      <w:r w:rsidR="00BA08A5" w:rsidRPr="00BA08A5">
                        <w:rPr>
                          <w:rFonts w:cstheme="minorHAnsi"/>
                          <w:sz w:val="24"/>
                          <w:szCs w:val="24"/>
                        </w:rPr>
                        <w:t xml:space="preserve">Negative test results will be communicated </w:t>
                      </w:r>
                      <w:r w:rsidR="0075490A">
                        <w:rPr>
                          <w:rFonts w:cstheme="minorHAnsi"/>
                          <w:sz w:val="24"/>
                          <w:szCs w:val="24"/>
                        </w:rPr>
                        <w:t>via text or mail.</w:t>
                      </w:r>
                    </w:p>
                    <w:bookmarkEnd w:id="5"/>
                    <w:p w14:paraId="5321B749" w14:textId="77777777" w:rsidR="00134C8F" w:rsidRPr="00BA08A5" w:rsidRDefault="00134C8F" w:rsidP="00BA08A5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</w:rPr>
                      </w:pPr>
                    </w:p>
                    <w:p w14:paraId="76FBA962" w14:textId="3FC98687" w:rsidR="00C9321F" w:rsidRPr="00F96AD7" w:rsidRDefault="00C04A6E" w:rsidP="00C9321F">
                      <w:pPr>
                        <w:spacing w:after="120"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Individuals</w:t>
                      </w:r>
                      <w:r w:rsidR="002D0A9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D0A9D" w:rsidRPr="00F96AD7">
                        <w:rPr>
                          <w:sz w:val="24"/>
                          <w:szCs w:val="24"/>
                        </w:rPr>
                        <w:t>should bring their State I.D./Driver’s License</w:t>
                      </w:r>
                      <w:r w:rsidR="002D0A9D">
                        <w:rPr>
                          <w:sz w:val="24"/>
                          <w:szCs w:val="24"/>
                        </w:rPr>
                        <w:t>.</w:t>
                      </w:r>
                      <w:r w:rsidR="002D0A9D" w:rsidRPr="00F96AD7">
                        <w:rPr>
                          <w:sz w:val="24"/>
                          <w:szCs w:val="24"/>
                        </w:rPr>
                        <w:t>  Appointments are not required</w:t>
                      </w:r>
                      <w:r w:rsidR="002D0A9D">
                        <w:rPr>
                          <w:sz w:val="24"/>
                          <w:szCs w:val="24"/>
                        </w:rPr>
                        <w:t xml:space="preserve">, but pre-registration is encouraged, prior to Friday, August 14. </w:t>
                      </w:r>
                      <w:r w:rsidR="00C9321F" w:rsidRPr="00F96AD7">
                        <w:rPr>
                          <w:sz w:val="24"/>
                          <w:szCs w:val="24"/>
                        </w:rPr>
                        <w:t xml:space="preserve">More details </w:t>
                      </w:r>
                      <w:r w:rsidR="00C9321F">
                        <w:rPr>
                          <w:sz w:val="24"/>
                          <w:szCs w:val="24"/>
                        </w:rPr>
                        <w:t>and pre-registration</w:t>
                      </w:r>
                      <w:r w:rsidR="00C9321F" w:rsidRPr="00F96AD7">
                        <w:rPr>
                          <w:sz w:val="24"/>
                          <w:szCs w:val="24"/>
                        </w:rPr>
                        <w:t xml:space="preserve"> are available at: </w:t>
                      </w:r>
                      <w:hyperlink r:id="rId11" w:history="1">
                        <w:r w:rsidR="00C9321F" w:rsidRPr="00F96AD7">
                          <w:rPr>
                            <w:rStyle w:val="Hyperlink"/>
                            <w:sz w:val="24"/>
                            <w:szCs w:val="24"/>
                          </w:rPr>
                          <w:t>https://www.fiverivershealthcenters.org/</w:t>
                        </w:r>
                      </w:hyperlink>
                    </w:p>
                    <w:bookmarkEnd w:id="3"/>
                    <w:p w14:paraId="0FC53044" w14:textId="78876BE2" w:rsidR="00F96AD7" w:rsidRPr="00C9321F" w:rsidRDefault="00F96AD7" w:rsidP="00ED5ED5">
                      <w:pPr>
                        <w:spacing w:after="240" w:line="276" w:lineRule="auto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C9321F">
                        <w:rPr>
                          <w:sz w:val="24"/>
                          <w:szCs w:val="24"/>
                        </w:rPr>
                        <w:t xml:space="preserve"> “The COVID-19 Minority Health Strike Force has worked with local partners to create pop-up testing sites in communities where access to testing may be limited,” said Ohio Governor Mike DeWine. “By joining with the Ohio National Guard and other local partners, </w:t>
                      </w:r>
                      <w:r w:rsidR="000768EE">
                        <w:rPr>
                          <w:sz w:val="24"/>
                          <w:szCs w:val="24"/>
                        </w:rPr>
                        <w:t xml:space="preserve">we can have a </w:t>
                      </w:r>
                      <w:r w:rsidRPr="00C9321F">
                        <w:rPr>
                          <w:sz w:val="24"/>
                          <w:szCs w:val="24"/>
                        </w:rPr>
                        <w:t>better understanding of COVID-19 through increased testing</w:t>
                      </w:r>
                      <w:r w:rsidR="000768EE">
                        <w:rPr>
                          <w:sz w:val="24"/>
                          <w:szCs w:val="24"/>
                        </w:rPr>
                        <w:t xml:space="preserve"> and </w:t>
                      </w:r>
                      <w:r w:rsidR="00E17878" w:rsidRPr="00C9321F">
                        <w:rPr>
                          <w:sz w:val="24"/>
                          <w:szCs w:val="24"/>
                        </w:rPr>
                        <w:t>be better able to prevent it</w:t>
                      </w:r>
                      <w:r w:rsidRPr="00C9321F">
                        <w:rPr>
                          <w:sz w:val="24"/>
                          <w:szCs w:val="24"/>
                        </w:rPr>
                        <w:t>s spread.”</w:t>
                      </w:r>
                    </w:p>
                    <w:p w14:paraId="34853F6A" w14:textId="35518880" w:rsidR="007B283B" w:rsidRDefault="00301E5C" w:rsidP="0075490A">
                      <w:pPr>
                        <w:rPr>
                          <w:rFonts w:ascii="Arial" w:eastAsia="Times New Roman" w:hAnsi="Arial" w:cs="Arial"/>
                          <w:bCs/>
                          <w:i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  <w:r w:rsidRPr="00F96AD7">
                        <w:rPr>
                          <w:rFonts w:ascii="Arial" w:eastAsia="Times New Roman" w:hAnsi="Arial" w:cs="Arial"/>
                          <w:bCs/>
                          <w:i/>
                        </w:rPr>
                        <w:t xml:space="preserve">Five Rivers Health Centers is a non-profit, </w:t>
                      </w:r>
                      <w:r w:rsidR="00C9321F">
                        <w:rPr>
                          <w:rFonts w:ascii="Arial" w:eastAsia="Times New Roman" w:hAnsi="Arial" w:cs="Arial"/>
                          <w:bCs/>
                          <w:i/>
                        </w:rPr>
                        <w:t>F</w:t>
                      </w:r>
                      <w:r w:rsidRPr="00F96AD7">
                        <w:rPr>
                          <w:rFonts w:ascii="Arial" w:eastAsia="Times New Roman" w:hAnsi="Arial" w:cs="Arial"/>
                          <w:bCs/>
                          <w:i/>
                        </w:rPr>
                        <w:t>ederally-</w:t>
                      </w:r>
                      <w:r w:rsidR="00C9321F">
                        <w:rPr>
                          <w:rFonts w:ascii="Arial" w:eastAsia="Times New Roman" w:hAnsi="Arial" w:cs="Arial"/>
                          <w:bCs/>
                          <w:i/>
                        </w:rPr>
                        <w:t>Q</w:t>
                      </w:r>
                      <w:r w:rsidRPr="00F96AD7">
                        <w:rPr>
                          <w:rFonts w:ascii="Arial" w:eastAsia="Times New Roman" w:hAnsi="Arial" w:cs="Arial"/>
                          <w:bCs/>
                          <w:i/>
                        </w:rPr>
                        <w:t xml:space="preserve">ualified </w:t>
                      </w:r>
                      <w:r w:rsidR="00C9321F">
                        <w:rPr>
                          <w:rFonts w:ascii="Arial" w:eastAsia="Times New Roman" w:hAnsi="Arial" w:cs="Arial"/>
                          <w:bCs/>
                          <w:i/>
                        </w:rPr>
                        <w:t>H</w:t>
                      </w:r>
                      <w:r w:rsidRPr="00F96AD7">
                        <w:rPr>
                          <w:rFonts w:ascii="Arial" w:eastAsia="Times New Roman" w:hAnsi="Arial" w:cs="Arial"/>
                          <w:bCs/>
                          <w:i/>
                        </w:rPr>
                        <w:t xml:space="preserve">ealth </w:t>
                      </w:r>
                      <w:r w:rsidR="00C9321F">
                        <w:rPr>
                          <w:rFonts w:ascii="Arial" w:eastAsia="Times New Roman" w:hAnsi="Arial" w:cs="Arial"/>
                          <w:bCs/>
                          <w:i/>
                        </w:rPr>
                        <w:t>C</w:t>
                      </w:r>
                      <w:r w:rsidRPr="00F96AD7">
                        <w:rPr>
                          <w:rFonts w:ascii="Arial" w:eastAsia="Times New Roman" w:hAnsi="Arial" w:cs="Arial"/>
                          <w:bCs/>
                          <w:i/>
                        </w:rPr>
                        <w:t xml:space="preserve">enter (FQHC) committed to providing access to quality, comprehensive and respectful care for our patients and community.  </w:t>
                      </w:r>
                    </w:p>
                    <w:p w14:paraId="377071F5" w14:textId="09A47708" w:rsidR="0075490A" w:rsidRDefault="0075490A" w:rsidP="0075490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i/>
                        </w:rPr>
                        <w:t>###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6FC5">
        <w:rPr>
          <w:rFonts w:ascii="Microsoft New Tai Lue" w:hAnsi="Microsoft New Tai Lue" w:cs="Microsoft New Tai Lue"/>
          <w:noProof/>
          <w:color w:val="5B9BD5" w:themeColor="accent1"/>
          <w:sz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2DE3162" wp14:editId="5A6D04EA">
                <wp:simplePos x="0" y="0"/>
                <wp:positionH relativeFrom="column">
                  <wp:posOffset>-144780</wp:posOffset>
                </wp:positionH>
                <wp:positionV relativeFrom="paragraph">
                  <wp:posOffset>65405</wp:posOffset>
                </wp:positionV>
                <wp:extent cx="1933575" cy="8564880"/>
                <wp:effectExtent l="0" t="0" r="9525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8564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56FDD9" w14:textId="77777777" w:rsidR="00956E58" w:rsidRDefault="00956E58" w:rsidP="00E56D41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4"/>
                              </w:rPr>
                            </w:pPr>
                          </w:p>
                          <w:p w14:paraId="0C5535B1" w14:textId="77777777" w:rsidR="005C2151" w:rsidRPr="0057194B" w:rsidRDefault="005C2151" w:rsidP="00E56D41">
                            <w:pPr>
                              <w:tabs>
                                <w:tab w:val="left" w:pos="3330"/>
                              </w:tabs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57194B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Administration</w:t>
                            </w:r>
                            <w:r w:rsidRPr="0057194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3BF98232" w14:textId="136C5ED8" w:rsidR="005C2151" w:rsidRPr="00E56D41" w:rsidRDefault="005C2151" w:rsidP="00E56D41">
                            <w:pPr>
                              <w:tabs>
                                <w:tab w:val="left" w:pos="2790"/>
                              </w:tabs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0"/>
                              </w:rPr>
                            </w:pPr>
                            <w:r w:rsidRPr="00E56D41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0"/>
                              </w:rPr>
                              <w:t>2261 Philadelphia Dr</w:t>
                            </w:r>
                            <w:r w:rsidR="00EC076C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0"/>
                              </w:rPr>
                              <w:t>.</w:t>
                            </w:r>
                            <w:r w:rsidRPr="00E56D41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0"/>
                              </w:rPr>
                              <w:t>, Ste</w:t>
                            </w:r>
                            <w:r w:rsidR="00EC076C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0"/>
                              </w:rPr>
                              <w:t>.</w:t>
                            </w:r>
                            <w:r w:rsidRPr="00E56D41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0"/>
                              </w:rPr>
                              <w:t xml:space="preserve"> 200</w:t>
                            </w:r>
                          </w:p>
                          <w:p w14:paraId="6E048929" w14:textId="77777777" w:rsidR="005C2151" w:rsidRPr="00E56D41" w:rsidRDefault="005C2151" w:rsidP="00E56D41">
                            <w:pPr>
                              <w:tabs>
                                <w:tab w:val="left" w:pos="2790"/>
                              </w:tabs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0"/>
                              </w:rPr>
                            </w:pPr>
                            <w:r w:rsidRPr="00E56D41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0"/>
                              </w:rPr>
                              <w:t>Dayton, OH 45406-1814</w:t>
                            </w:r>
                            <w:r w:rsidR="0056423D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0"/>
                              </w:rPr>
                              <w:br/>
                              <w:t>(937) 734-6846</w:t>
                            </w:r>
                          </w:p>
                          <w:p w14:paraId="3F0ED14C" w14:textId="77777777" w:rsidR="005C2151" w:rsidRPr="00E56D41" w:rsidRDefault="005C2151" w:rsidP="00E56D41">
                            <w:pPr>
                              <w:tabs>
                                <w:tab w:val="left" w:pos="2790"/>
                              </w:tabs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4"/>
                              </w:rPr>
                            </w:pPr>
                          </w:p>
                          <w:p w14:paraId="36801D90" w14:textId="77777777" w:rsidR="005C2151" w:rsidRPr="00E56D41" w:rsidRDefault="005C2151" w:rsidP="00E56D41">
                            <w:pPr>
                              <w:tabs>
                                <w:tab w:val="left" w:pos="2790"/>
                              </w:tabs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4"/>
                              </w:rPr>
                            </w:pPr>
                          </w:p>
                          <w:p w14:paraId="6BFAE5B1" w14:textId="77777777" w:rsidR="005C2151" w:rsidRPr="0057194B" w:rsidRDefault="005C2151" w:rsidP="00E56D41">
                            <w:pPr>
                              <w:tabs>
                                <w:tab w:val="left" w:pos="2790"/>
                              </w:tabs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</w:pPr>
                            <w:r w:rsidRPr="0057194B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Center for Women’s Health</w:t>
                            </w:r>
                          </w:p>
                          <w:p w14:paraId="134AA2FA" w14:textId="3F7F4A3A" w:rsidR="005C2151" w:rsidRPr="00E56D41" w:rsidRDefault="00C370C2" w:rsidP="00E56D41">
                            <w:pPr>
                              <w:tabs>
                                <w:tab w:val="left" w:pos="2790"/>
                              </w:tabs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0"/>
                              </w:rPr>
                              <w:t>161</w:t>
                            </w:r>
                            <w:r w:rsidR="005C2151" w:rsidRPr="00E56D41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0"/>
                              </w:rPr>
                              <w:t xml:space="preserve"> Wyoming St</w:t>
                            </w:r>
                            <w:r w:rsidR="00EC076C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0"/>
                              </w:rPr>
                              <w:t>.</w:t>
                            </w:r>
                          </w:p>
                          <w:p w14:paraId="315B050C" w14:textId="77777777" w:rsidR="005C2151" w:rsidRPr="00E56D41" w:rsidRDefault="005C2151" w:rsidP="00E56D41">
                            <w:pPr>
                              <w:tabs>
                                <w:tab w:val="left" w:pos="2790"/>
                              </w:tabs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0"/>
                              </w:rPr>
                            </w:pPr>
                            <w:r w:rsidRPr="00E56D41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0"/>
                              </w:rPr>
                              <w:t>Dayton, OH 45409-2722</w:t>
                            </w:r>
                          </w:p>
                          <w:p w14:paraId="0BDD67FE" w14:textId="77777777" w:rsidR="005C2151" w:rsidRPr="00E56D41" w:rsidRDefault="005C2151" w:rsidP="00E56D41">
                            <w:pPr>
                              <w:tabs>
                                <w:tab w:val="left" w:pos="2790"/>
                              </w:tabs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0"/>
                              </w:rPr>
                            </w:pPr>
                            <w:r w:rsidRPr="00E56D41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0"/>
                              </w:rPr>
                              <w:t>(937) 208-2007</w:t>
                            </w:r>
                          </w:p>
                          <w:p w14:paraId="47EB2B74" w14:textId="77777777" w:rsidR="005C2151" w:rsidRPr="00E56D41" w:rsidRDefault="005C2151" w:rsidP="00E56D41">
                            <w:pPr>
                              <w:tabs>
                                <w:tab w:val="left" w:pos="2790"/>
                              </w:tabs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0"/>
                              </w:rPr>
                            </w:pPr>
                          </w:p>
                          <w:p w14:paraId="23EED31D" w14:textId="77777777" w:rsidR="005C2151" w:rsidRPr="00E56D41" w:rsidRDefault="005C2151" w:rsidP="00E56D41">
                            <w:pPr>
                              <w:tabs>
                                <w:tab w:val="left" w:pos="2790"/>
                              </w:tabs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0"/>
                              </w:rPr>
                            </w:pPr>
                          </w:p>
                          <w:p w14:paraId="1C25CE70" w14:textId="77777777" w:rsidR="005C2151" w:rsidRPr="0057194B" w:rsidRDefault="005C2151" w:rsidP="00E56D41">
                            <w:pPr>
                              <w:tabs>
                                <w:tab w:val="left" w:pos="2790"/>
                              </w:tabs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</w:pPr>
                            <w:r w:rsidRPr="0057194B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Dental Center</w:t>
                            </w:r>
                          </w:p>
                          <w:p w14:paraId="716D5C6D" w14:textId="114F7109" w:rsidR="005C2151" w:rsidRPr="00E56D41" w:rsidRDefault="005C2151" w:rsidP="00E56D41">
                            <w:pPr>
                              <w:tabs>
                                <w:tab w:val="left" w:pos="2790"/>
                              </w:tabs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0"/>
                              </w:rPr>
                            </w:pPr>
                            <w:r w:rsidRPr="00E56D41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0"/>
                              </w:rPr>
                              <w:t>30 E Apple St</w:t>
                            </w:r>
                            <w:r w:rsidR="00EC076C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0"/>
                              </w:rPr>
                              <w:t>.</w:t>
                            </w:r>
                            <w:r w:rsidRPr="00E56D41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0"/>
                              </w:rPr>
                              <w:t>, Ste L204</w:t>
                            </w:r>
                          </w:p>
                          <w:p w14:paraId="0B7FB537" w14:textId="77777777" w:rsidR="005C2151" w:rsidRPr="00E56D41" w:rsidRDefault="005C2151" w:rsidP="00E56D41">
                            <w:pPr>
                              <w:tabs>
                                <w:tab w:val="left" w:pos="2790"/>
                              </w:tabs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0"/>
                              </w:rPr>
                            </w:pPr>
                            <w:r w:rsidRPr="00E56D41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0"/>
                              </w:rPr>
                              <w:t>Dayton, OH 45409-2939</w:t>
                            </w:r>
                          </w:p>
                          <w:p w14:paraId="3D57BCF2" w14:textId="77777777" w:rsidR="005C2151" w:rsidRPr="00E56D41" w:rsidRDefault="005C2151" w:rsidP="00E56D41">
                            <w:pPr>
                              <w:tabs>
                                <w:tab w:val="left" w:pos="2790"/>
                              </w:tabs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0"/>
                              </w:rPr>
                            </w:pPr>
                            <w:r w:rsidRPr="00E56D41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0"/>
                              </w:rPr>
                              <w:t>(937) 208-2704</w:t>
                            </w:r>
                          </w:p>
                          <w:p w14:paraId="69F87211" w14:textId="77777777" w:rsidR="005C2151" w:rsidRPr="00E56D41" w:rsidRDefault="005C2151" w:rsidP="00E56D41">
                            <w:pPr>
                              <w:tabs>
                                <w:tab w:val="left" w:pos="2790"/>
                              </w:tabs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0"/>
                              </w:rPr>
                            </w:pPr>
                          </w:p>
                          <w:p w14:paraId="7B3CF46D" w14:textId="77777777" w:rsidR="005C2151" w:rsidRPr="00E56D41" w:rsidRDefault="005C2151" w:rsidP="00E56D41">
                            <w:pPr>
                              <w:tabs>
                                <w:tab w:val="left" w:pos="2790"/>
                              </w:tabs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0"/>
                              </w:rPr>
                            </w:pPr>
                          </w:p>
                          <w:p w14:paraId="6C79FC45" w14:textId="77777777" w:rsidR="005C2151" w:rsidRPr="0057194B" w:rsidRDefault="005C2151" w:rsidP="00E56D41">
                            <w:pPr>
                              <w:tabs>
                                <w:tab w:val="left" w:pos="2790"/>
                              </w:tabs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</w:pPr>
                            <w:r w:rsidRPr="0057194B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Family Health Center</w:t>
                            </w:r>
                          </w:p>
                          <w:p w14:paraId="1ECFDAE1" w14:textId="2FB01134" w:rsidR="005C2151" w:rsidRPr="00E56D41" w:rsidRDefault="005C2151" w:rsidP="00E56D41">
                            <w:pPr>
                              <w:tabs>
                                <w:tab w:val="left" w:pos="2790"/>
                              </w:tabs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0"/>
                              </w:rPr>
                            </w:pPr>
                            <w:r w:rsidRPr="00E56D41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0"/>
                              </w:rPr>
                              <w:t>2261 Philadelphia Dr</w:t>
                            </w:r>
                            <w:r w:rsidR="00EC076C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0"/>
                              </w:rPr>
                              <w:t>.</w:t>
                            </w:r>
                          </w:p>
                          <w:p w14:paraId="270CAE4D" w14:textId="77777777" w:rsidR="005C2151" w:rsidRPr="00E56D41" w:rsidRDefault="005C2151" w:rsidP="00E56D41">
                            <w:pPr>
                              <w:tabs>
                                <w:tab w:val="left" w:pos="2790"/>
                              </w:tabs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0"/>
                              </w:rPr>
                            </w:pPr>
                            <w:r w:rsidRPr="00E56D41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0"/>
                              </w:rPr>
                              <w:t>Dayton, OH 45406-1814</w:t>
                            </w:r>
                          </w:p>
                          <w:p w14:paraId="2C877B2B" w14:textId="77777777" w:rsidR="005C2151" w:rsidRPr="00E56D41" w:rsidRDefault="005C2151" w:rsidP="00E56D41">
                            <w:pPr>
                              <w:tabs>
                                <w:tab w:val="left" w:pos="2790"/>
                              </w:tabs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0"/>
                              </w:rPr>
                            </w:pPr>
                            <w:r w:rsidRPr="00E56D41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0"/>
                              </w:rPr>
                              <w:t>(937) 734-4141</w:t>
                            </w:r>
                          </w:p>
                          <w:p w14:paraId="648CE720" w14:textId="77777777" w:rsidR="005C2151" w:rsidRPr="00E56D41" w:rsidRDefault="005C2151" w:rsidP="00E56D41">
                            <w:pPr>
                              <w:tabs>
                                <w:tab w:val="left" w:pos="2790"/>
                              </w:tabs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0"/>
                              </w:rPr>
                            </w:pPr>
                          </w:p>
                          <w:p w14:paraId="0C8BB3E9" w14:textId="77777777" w:rsidR="005C2151" w:rsidRPr="00E56D41" w:rsidRDefault="005C2151" w:rsidP="00E56D41">
                            <w:pPr>
                              <w:tabs>
                                <w:tab w:val="left" w:pos="2790"/>
                              </w:tabs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0"/>
                              </w:rPr>
                            </w:pPr>
                          </w:p>
                          <w:p w14:paraId="668199BB" w14:textId="77777777" w:rsidR="005C2151" w:rsidRPr="0057194B" w:rsidRDefault="005C2151" w:rsidP="00E56D41">
                            <w:pPr>
                              <w:tabs>
                                <w:tab w:val="left" w:pos="2790"/>
                              </w:tabs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</w:pPr>
                            <w:r w:rsidRPr="0057194B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Greene County Health Center</w:t>
                            </w:r>
                          </w:p>
                          <w:p w14:paraId="14F37B98" w14:textId="1090D4CE" w:rsidR="005C2151" w:rsidRPr="00E56D41" w:rsidRDefault="005C2151" w:rsidP="00E56D41">
                            <w:pPr>
                              <w:tabs>
                                <w:tab w:val="left" w:pos="7575"/>
                              </w:tabs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0"/>
                              </w:rPr>
                            </w:pPr>
                            <w:r w:rsidRPr="00E56D41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0"/>
                              </w:rPr>
                              <w:t>360 Wilson Dr</w:t>
                            </w:r>
                            <w:r w:rsidR="00EC076C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0"/>
                              </w:rPr>
                              <w:t>.</w:t>
                            </w:r>
                          </w:p>
                          <w:p w14:paraId="5BD935D5" w14:textId="77777777" w:rsidR="005C2151" w:rsidRPr="00E56D41" w:rsidRDefault="005C2151" w:rsidP="00E56D41">
                            <w:pPr>
                              <w:tabs>
                                <w:tab w:val="left" w:pos="2790"/>
                              </w:tabs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0"/>
                              </w:rPr>
                            </w:pPr>
                            <w:r w:rsidRPr="00E56D41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0"/>
                              </w:rPr>
                              <w:t>Xenia, OH 45385-1810</w:t>
                            </w:r>
                          </w:p>
                          <w:p w14:paraId="36F30E63" w14:textId="77777777" w:rsidR="005C2151" w:rsidRPr="00E56D41" w:rsidRDefault="005C2151" w:rsidP="00E56D41">
                            <w:pPr>
                              <w:tabs>
                                <w:tab w:val="left" w:pos="2790"/>
                              </w:tabs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0"/>
                              </w:rPr>
                            </w:pPr>
                            <w:r w:rsidRPr="00E56D41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0"/>
                              </w:rPr>
                              <w:t>(937) 708-3400</w:t>
                            </w:r>
                          </w:p>
                          <w:p w14:paraId="257BB5EC" w14:textId="77777777" w:rsidR="005C2151" w:rsidRPr="00E56D41" w:rsidRDefault="005C2151" w:rsidP="00E56D41">
                            <w:pPr>
                              <w:tabs>
                                <w:tab w:val="left" w:pos="2790"/>
                              </w:tabs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0"/>
                              </w:rPr>
                            </w:pPr>
                          </w:p>
                          <w:p w14:paraId="15FEDCEE" w14:textId="77777777" w:rsidR="005C2151" w:rsidRPr="00E56D41" w:rsidRDefault="005C2151" w:rsidP="00E56D41">
                            <w:pPr>
                              <w:tabs>
                                <w:tab w:val="left" w:pos="2790"/>
                              </w:tabs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0"/>
                              </w:rPr>
                            </w:pPr>
                          </w:p>
                          <w:p w14:paraId="6D6E40CB" w14:textId="77777777" w:rsidR="005C2151" w:rsidRPr="0057194B" w:rsidRDefault="005C2151" w:rsidP="00E56D41">
                            <w:pPr>
                              <w:tabs>
                                <w:tab w:val="left" w:pos="2790"/>
                              </w:tabs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</w:pPr>
                            <w:r w:rsidRPr="0057194B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Medical Surgical Health Center</w:t>
                            </w:r>
                          </w:p>
                          <w:p w14:paraId="39B89DA3" w14:textId="1F409F4E" w:rsidR="005C2151" w:rsidRPr="00E56D41" w:rsidRDefault="005C2151" w:rsidP="00E56D41">
                            <w:pPr>
                              <w:tabs>
                                <w:tab w:val="left" w:pos="2790"/>
                              </w:tabs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0"/>
                              </w:rPr>
                            </w:pPr>
                            <w:r w:rsidRPr="00E56D41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0"/>
                              </w:rPr>
                              <w:t>725 S Ludlow St</w:t>
                            </w:r>
                            <w:r w:rsidR="00EC076C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0"/>
                              </w:rPr>
                              <w:t>.</w:t>
                            </w:r>
                          </w:p>
                          <w:p w14:paraId="7A8453A6" w14:textId="77777777" w:rsidR="005C2151" w:rsidRPr="00E56D41" w:rsidRDefault="005C2151" w:rsidP="00E56D41">
                            <w:pPr>
                              <w:tabs>
                                <w:tab w:val="left" w:pos="2790"/>
                              </w:tabs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0"/>
                              </w:rPr>
                            </w:pPr>
                            <w:r w:rsidRPr="00E56D41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0"/>
                              </w:rPr>
                              <w:t>Dayton, OH 45402-2610</w:t>
                            </w:r>
                          </w:p>
                          <w:p w14:paraId="4189F48D" w14:textId="77777777" w:rsidR="005C2151" w:rsidRPr="00E56D41" w:rsidRDefault="005C2151" w:rsidP="00E56D41">
                            <w:pPr>
                              <w:tabs>
                                <w:tab w:val="left" w:pos="2790"/>
                              </w:tabs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0"/>
                              </w:rPr>
                            </w:pPr>
                            <w:r w:rsidRPr="00E56D41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0"/>
                              </w:rPr>
                              <w:t>(937) 208-2004</w:t>
                            </w:r>
                          </w:p>
                          <w:p w14:paraId="647798C4" w14:textId="77777777" w:rsidR="005C2151" w:rsidRPr="00E56D41" w:rsidRDefault="005C2151" w:rsidP="00E56D41">
                            <w:pPr>
                              <w:tabs>
                                <w:tab w:val="left" w:pos="2790"/>
                              </w:tabs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0"/>
                              </w:rPr>
                            </w:pPr>
                          </w:p>
                          <w:p w14:paraId="5B2C8559" w14:textId="77777777" w:rsidR="005C2151" w:rsidRPr="00E56D41" w:rsidRDefault="005C2151" w:rsidP="00E56D41">
                            <w:pPr>
                              <w:tabs>
                                <w:tab w:val="left" w:pos="2790"/>
                              </w:tabs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0"/>
                              </w:rPr>
                            </w:pPr>
                          </w:p>
                          <w:p w14:paraId="5604819F" w14:textId="77777777" w:rsidR="005C2151" w:rsidRPr="0057194B" w:rsidRDefault="005C2151" w:rsidP="00E56D41">
                            <w:pPr>
                              <w:tabs>
                                <w:tab w:val="left" w:pos="2790"/>
                              </w:tabs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</w:pPr>
                            <w:r w:rsidRPr="0057194B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Pediatrics</w:t>
                            </w:r>
                          </w:p>
                          <w:p w14:paraId="05ED85E2" w14:textId="0D2C3D38" w:rsidR="005C2151" w:rsidRPr="00E56D41" w:rsidRDefault="00C370C2" w:rsidP="00E56D41">
                            <w:pPr>
                              <w:tabs>
                                <w:tab w:val="left" w:pos="2790"/>
                              </w:tabs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0"/>
                              </w:rPr>
                              <w:t xml:space="preserve">161 </w:t>
                            </w:r>
                            <w:r w:rsidR="005C2151" w:rsidRPr="00E56D41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0"/>
                              </w:rPr>
                              <w:t>Wyoming St</w:t>
                            </w:r>
                            <w:r w:rsidR="00EC076C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0"/>
                              </w:rPr>
                              <w:t>.</w:t>
                            </w:r>
                          </w:p>
                          <w:p w14:paraId="0435EFC5" w14:textId="77777777" w:rsidR="005C2151" w:rsidRPr="00E56D41" w:rsidRDefault="005C2151" w:rsidP="00E56D41">
                            <w:pPr>
                              <w:tabs>
                                <w:tab w:val="left" w:pos="2790"/>
                              </w:tabs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0"/>
                              </w:rPr>
                            </w:pPr>
                            <w:r w:rsidRPr="00E56D41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0"/>
                              </w:rPr>
                              <w:t>Dayton, OH 45409-2722</w:t>
                            </w:r>
                          </w:p>
                          <w:p w14:paraId="243C02AE" w14:textId="77777777" w:rsidR="005C2151" w:rsidRPr="00E56D41" w:rsidRDefault="005C2151" w:rsidP="00E56D41">
                            <w:pPr>
                              <w:tabs>
                                <w:tab w:val="left" w:pos="2790"/>
                              </w:tabs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0"/>
                              </w:rPr>
                            </w:pPr>
                            <w:r w:rsidRPr="00E56D41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0"/>
                              </w:rPr>
                              <w:t>(937) 208-2781</w:t>
                            </w:r>
                          </w:p>
                          <w:p w14:paraId="2D3F83D6" w14:textId="77777777" w:rsidR="005C2151" w:rsidRPr="00E56D41" w:rsidRDefault="005C2151" w:rsidP="00E56D41">
                            <w:pPr>
                              <w:tabs>
                                <w:tab w:val="left" w:pos="2790"/>
                              </w:tabs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0"/>
                              </w:rPr>
                            </w:pPr>
                          </w:p>
                          <w:p w14:paraId="78B16C2D" w14:textId="77777777" w:rsidR="005C2151" w:rsidRPr="00E56D41" w:rsidRDefault="005C2151" w:rsidP="00E56D41">
                            <w:pPr>
                              <w:tabs>
                                <w:tab w:val="left" w:pos="2790"/>
                              </w:tabs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0"/>
                              </w:rPr>
                            </w:pPr>
                          </w:p>
                          <w:p w14:paraId="498FE678" w14:textId="68204457" w:rsidR="005C2151" w:rsidRPr="0057194B" w:rsidRDefault="005C2151" w:rsidP="00E56D41">
                            <w:pPr>
                              <w:tabs>
                                <w:tab w:val="left" w:pos="2790"/>
                              </w:tabs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</w:pPr>
                            <w:r w:rsidRPr="0057194B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 xml:space="preserve">Samaritan </w:t>
                            </w:r>
                            <w:r w:rsidR="00136FC5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Health Center</w:t>
                            </w:r>
                          </w:p>
                          <w:p w14:paraId="308967A1" w14:textId="75354490" w:rsidR="005C2151" w:rsidRPr="00E56D41" w:rsidRDefault="005C2151" w:rsidP="00E56D41">
                            <w:pPr>
                              <w:tabs>
                                <w:tab w:val="left" w:pos="2790"/>
                              </w:tabs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0"/>
                              </w:rPr>
                            </w:pPr>
                            <w:r w:rsidRPr="00E56D41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0"/>
                              </w:rPr>
                              <w:t>921 S Edwin C Moses Blvd</w:t>
                            </w:r>
                            <w:r w:rsidR="00EC076C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0"/>
                              </w:rPr>
                              <w:t>.</w:t>
                            </w:r>
                          </w:p>
                          <w:p w14:paraId="225963C2" w14:textId="77777777" w:rsidR="005C2151" w:rsidRPr="00E56D41" w:rsidRDefault="005C2151" w:rsidP="00E56D41">
                            <w:pPr>
                              <w:tabs>
                                <w:tab w:val="left" w:pos="2790"/>
                              </w:tabs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0"/>
                              </w:rPr>
                            </w:pPr>
                            <w:r w:rsidRPr="00E56D41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0"/>
                              </w:rPr>
                              <w:t>Dayton, OH 45417-3464</w:t>
                            </w:r>
                          </w:p>
                          <w:p w14:paraId="5A54BBE7" w14:textId="10478DFF" w:rsidR="005C2151" w:rsidRDefault="005C2151" w:rsidP="00E56D41">
                            <w:pPr>
                              <w:tabs>
                                <w:tab w:val="left" w:pos="2790"/>
                              </w:tabs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0"/>
                              </w:rPr>
                            </w:pPr>
                            <w:r w:rsidRPr="00E56D41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0"/>
                              </w:rPr>
                              <w:t>(937) 461-1376</w:t>
                            </w:r>
                          </w:p>
                          <w:p w14:paraId="241F1AF3" w14:textId="7C84F13A" w:rsidR="00136FC5" w:rsidRDefault="00136FC5" w:rsidP="00E56D41">
                            <w:pPr>
                              <w:tabs>
                                <w:tab w:val="left" w:pos="2790"/>
                              </w:tabs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0"/>
                              </w:rPr>
                            </w:pPr>
                          </w:p>
                          <w:p w14:paraId="132725ED" w14:textId="77777777" w:rsidR="00136FC5" w:rsidRDefault="00136FC5" w:rsidP="00E56D41">
                            <w:pPr>
                              <w:tabs>
                                <w:tab w:val="left" w:pos="2790"/>
                              </w:tabs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0"/>
                              </w:rPr>
                            </w:pPr>
                          </w:p>
                          <w:p w14:paraId="568939CA" w14:textId="572AAAAD" w:rsidR="00136FC5" w:rsidRPr="0057194B" w:rsidRDefault="00136FC5" w:rsidP="00136FC5">
                            <w:pPr>
                              <w:tabs>
                                <w:tab w:val="left" w:pos="2790"/>
                              </w:tabs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Star Pediatrics</w:t>
                            </w:r>
                          </w:p>
                          <w:p w14:paraId="697ADB6A" w14:textId="4BCB1A84" w:rsidR="00136FC5" w:rsidRPr="00E56D41" w:rsidRDefault="00136FC5" w:rsidP="00136FC5">
                            <w:pPr>
                              <w:tabs>
                                <w:tab w:val="left" w:pos="2790"/>
                              </w:tabs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0"/>
                              </w:rPr>
                              <w:t>1659 W. Second Street</w:t>
                            </w:r>
                          </w:p>
                          <w:p w14:paraId="294053F7" w14:textId="254ED637" w:rsidR="00136FC5" w:rsidRPr="00E56D41" w:rsidRDefault="00136FC5" w:rsidP="00136FC5">
                            <w:pPr>
                              <w:tabs>
                                <w:tab w:val="left" w:pos="2790"/>
                              </w:tabs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0"/>
                              </w:rPr>
                              <w:t>Xenia, OH  45385</w:t>
                            </w:r>
                          </w:p>
                          <w:p w14:paraId="23E1F822" w14:textId="5EED0E4A" w:rsidR="00136FC5" w:rsidRPr="00E56D41" w:rsidRDefault="00136FC5" w:rsidP="00136FC5">
                            <w:pPr>
                              <w:tabs>
                                <w:tab w:val="left" w:pos="2790"/>
                              </w:tabs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0"/>
                              </w:rPr>
                            </w:pPr>
                            <w:r w:rsidRPr="00E56D41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0"/>
                              </w:rPr>
                              <w:t xml:space="preserve">(937)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0"/>
                              </w:rPr>
                              <w:t>376-5473</w:t>
                            </w:r>
                          </w:p>
                          <w:p w14:paraId="6FDB98FE" w14:textId="77777777" w:rsidR="00136FC5" w:rsidRPr="00E56D41" w:rsidRDefault="00136FC5" w:rsidP="00E56D41">
                            <w:pPr>
                              <w:tabs>
                                <w:tab w:val="left" w:pos="2790"/>
                              </w:tabs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0"/>
                              </w:rPr>
                            </w:pPr>
                          </w:p>
                          <w:p w14:paraId="7FB9701F" w14:textId="77777777" w:rsidR="005C2151" w:rsidRDefault="005C21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E3162" id="Text Box 7" o:spid="_x0000_s1027" type="#_x0000_t202" style="position:absolute;margin-left:-11.4pt;margin-top:5.15pt;width:152.25pt;height:674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" fillcolor="white [3201]" stroked="f" strokeweight=".5pt">
                <v:textbox>
                  <w:txbxContent>
                    <w:p w14:paraId="0856FDD9" w14:textId="77777777" w:rsidR="00956E58" w:rsidRDefault="00956E58" w:rsidP="00E56D41">
                      <w:pPr>
                        <w:tabs>
                          <w:tab w:val="left" w:pos="3330"/>
                        </w:tabs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4"/>
                        </w:rPr>
                      </w:pPr>
                    </w:p>
                    <w:p w14:paraId="0C5535B1" w14:textId="77777777" w:rsidR="005C2151" w:rsidRPr="0057194B" w:rsidRDefault="005C2151" w:rsidP="00E56D41">
                      <w:pPr>
                        <w:tabs>
                          <w:tab w:val="left" w:pos="3330"/>
                        </w:tabs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57194B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Administration</w:t>
                      </w:r>
                      <w:r w:rsidRPr="0057194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</w:p>
                    <w:p w14:paraId="3BF98232" w14:textId="136C5ED8" w:rsidR="005C2151" w:rsidRPr="00E56D41" w:rsidRDefault="005C2151" w:rsidP="00E56D41">
                      <w:pPr>
                        <w:tabs>
                          <w:tab w:val="left" w:pos="2790"/>
                        </w:tabs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0"/>
                        </w:rPr>
                      </w:pPr>
                      <w:r w:rsidRPr="00E56D41"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0"/>
                        </w:rPr>
                        <w:t>2261 Philadelphia Dr</w:t>
                      </w:r>
                      <w:r w:rsidR="00EC076C"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0"/>
                        </w:rPr>
                        <w:t>.</w:t>
                      </w:r>
                      <w:r w:rsidRPr="00E56D41"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0"/>
                        </w:rPr>
                        <w:t>, Ste</w:t>
                      </w:r>
                      <w:r w:rsidR="00EC076C"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0"/>
                        </w:rPr>
                        <w:t>.</w:t>
                      </w:r>
                      <w:r w:rsidRPr="00E56D41"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0"/>
                        </w:rPr>
                        <w:t xml:space="preserve"> 200</w:t>
                      </w:r>
                    </w:p>
                    <w:p w14:paraId="6E048929" w14:textId="77777777" w:rsidR="005C2151" w:rsidRPr="00E56D41" w:rsidRDefault="005C2151" w:rsidP="00E56D41">
                      <w:pPr>
                        <w:tabs>
                          <w:tab w:val="left" w:pos="2790"/>
                        </w:tabs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0"/>
                        </w:rPr>
                      </w:pPr>
                      <w:r w:rsidRPr="00E56D41"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0"/>
                        </w:rPr>
                        <w:t>Dayton, OH 45406-1814</w:t>
                      </w:r>
                      <w:r w:rsidR="0056423D"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0"/>
                        </w:rPr>
                        <w:br/>
                        <w:t>(937) 734-6846</w:t>
                      </w:r>
                    </w:p>
                    <w:p w14:paraId="3F0ED14C" w14:textId="77777777" w:rsidR="005C2151" w:rsidRPr="00E56D41" w:rsidRDefault="005C2151" w:rsidP="00E56D41">
                      <w:pPr>
                        <w:tabs>
                          <w:tab w:val="left" w:pos="2790"/>
                        </w:tabs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4"/>
                        </w:rPr>
                      </w:pPr>
                    </w:p>
                    <w:p w14:paraId="36801D90" w14:textId="77777777" w:rsidR="005C2151" w:rsidRPr="00E56D41" w:rsidRDefault="005C2151" w:rsidP="00E56D41">
                      <w:pPr>
                        <w:tabs>
                          <w:tab w:val="left" w:pos="2790"/>
                        </w:tabs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4"/>
                        </w:rPr>
                      </w:pPr>
                    </w:p>
                    <w:p w14:paraId="6BFAE5B1" w14:textId="77777777" w:rsidR="005C2151" w:rsidRPr="0057194B" w:rsidRDefault="005C2151" w:rsidP="00E56D41">
                      <w:pPr>
                        <w:tabs>
                          <w:tab w:val="left" w:pos="2790"/>
                        </w:tabs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</w:pPr>
                      <w:r w:rsidRPr="0057194B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Center for Women’s Health</w:t>
                      </w:r>
                    </w:p>
                    <w:p w14:paraId="134AA2FA" w14:textId="3F7F4A3A" w:rsidR="005C2151" w:rsidRPr="00E56D41" w:rsidRDefault="00C370C2" w:rsidP="00E56D41">
                      <w:pPr>
                        <w:tabs>
                          <w:tab w:val="left" w:pos="2790"/>
                        </w:tabs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0"/>
                        </w:rPr>
                        <w:t>161</w:t>
                      </w:r>
                      <w:r w:rsidR="005C2151" w:rsidRPr="00E56D41"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0"/>
                        </w:rPr>
                        <w:t xml:space="preserve"> Wyoming St</w:t>
                      </w:r>
                      <w:r w:rsidR="00EC076C"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0"/>
                        </w:rPr>
                        <w:t>.</w:t>
                      </w:r>
                    </w:p>
                    <w:p w14:paraId="315B050C" w14:textId="77777777" w:rsidR="005C2151" w:rsidRPr="00E56D41" w:rsidRDefault="005C2151" w:rsidP="00E56D41">
                      <w:pPr>
                        <w:tabs>
                          <w:tab w:val="left" w:pos="2790"/>
                        </w:tabs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0"/>
                        </w:rPr>
                      </w:pPr>
                      <w:r w:rsidRPr="00E56D41"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0"/>
                        </w:rPr>
                        <w:t>Dayton, OH 45409-2722</w:t>
                      </w:r>
                    </w:p>
                    <w:p w14:paraId="0BDD67FE" w14:textId="77777777" w:rsidR="005C2151" w:rsidRPr="00E56D41" w:rsidRDefault="005C2151" w:rsidP="00E56D41">
                      <w:pPr>
                        <w:tabs>
                          <w:tab w:val="left" w:pos="2790"/>
                        </w:tabs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0"/>
                        </w:rPr>
                      </w:pPr>
                      <w:r w:rsidRPr="00E56D41"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0"/>
                        </w:rPr>
                        <w:t>(937) 208-2007</w:t>
                      </w:r>
                    </w:p>
                    <w:p w14:paraId="47EB2B74" w14:textId="77777777" w:rsidR="005C2151" w:rsidRPr="00E56D41" w:rsidRDefault="005C2151" w:rsidP="00E56D41">
                      <w:pPr>
                        <w:tabs>
                          <w:tab w:val="left" w:pos="2790"/>
                        </w:tabs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0"/>
                        </w:rPr>
                      </w:pPr>
                    </w:p>
                    <w:p w14:paraId="23EED31D" w14:textId="77777777" w:rsidR="005C2151" w:rsidRPr="00E56D41" w:rsidRDefault="005C2151" w:rsidP="00E56D41">
                      <w:pPr>
                        <w:tabs>
                          <w:tab w:val="left" w:pos="2790"/>
                        </w:tabs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0"/>
                        </w:rPr>
                      </w:pPr>
                    </w:p>
                    <w:p w14:paraId="1C25CE70" w14:textId="77777777" w:rsidR="005C2151" w:rsidRPr="0057194B" w:rsidRDefault="005C2151" w:rsidP="00E56D41">
                      <w:pPr>
                        <w:tabs>
                          <w:tab w:val="left" w:pos="2790"/>
                        </w:tabs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</w:pPr>
                      <w:r w:rsidRPr="0057194B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Dental Center</w:t>
                      </w:r>
                    </w:p>
                    <w:p w14:paraId="716D5C6D" w14:textId="114F7109" w:rsidR="005C2151" w:rsidRPr="00E56D41" w:rsidRDefault="005C2151" w:rsidP="00E56D41">
                      <w:pPr>
                        <w:tabs>
                          <w:tab w:val="left" w:pos="2790"/>
                        </w:tabs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0"/>
                        </w:rPr>
                      </w:pPr>
                      <w:r w:rsidRPr="00E56D41"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0"/>
                        </w:rPr>
                        <w:t>30 E Apple St</w:t>
                      </w:r>
                      <w:r w:rsidR="00EC076C"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0"/>
                        </w:rPr>
                        <w:t>.</w:t>
                      </w:r>
                      <w:r w:rsidRPr="00E56D41"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0"/>
                        </w:rPr>
                        <w:t>, Ste L204</w:t>
                      </w:r>
                    </w:p>
                    <w:p w14:paraId="0B7FB537" w14:textId="77777777" w:rsidR="005C2151" w:rsidRPr="00E56D41" w:rsidRDefault="005C2151" w:rsidP="00E56D41">
                      <w:pPr>
                        <w:tabs>
                          <w:tab w:val="left" w:pos="2790"/>
                        </w:tabs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0"/>
                        </w:rPr>
                      </w:pPr>
                      <w:r w:rsidRPr="00E56D41"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0"/>
                        </w:rPr>
                        <w:t>Dayton, OH 45409-2939</w:t>
                      </w:r>
                    </w:p>
                    <w:p w14:paraId="3D57BCF2" w14:textId="77777777" w:rsidR="005C2151" w:rsidRPr="00E56D41" w:rsidRDefault="005C2151" w:rsidP="00E56D41">
                      <w:pPr>
                        <w:tabs>
                          <w:tab w:val="left" w:pos="2790"/>
                        </w:tabs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0"/>
                        </w:rPr>
                      </w:pPr>
                      <w:r w:rsidRPr="00E56D41"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0"/>
                        </w:rPr>
                        <w:t>(937) 208-2704</w:t>
                      </w:r>
                    </w:p>
                    <w:p w14:paraId="69F87211" w14:textId="77777777" w:rsidR="005C2151" w:rsidRPr="00E56D41" w:rsidRDefault="005C2151" w:rsidP="00E56D41">
                      <w:pPr>
                        <w:tabs>
                          <w:tab w:val="left" w:pos="2790"/>
                        </w:tabs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0"/>
                        </w:rPr>
                      </w:pPr>
                    </w:p>
                    <w:p w14:paraId="7B3CF46D" w14:textId="77777777" w:rsidR="005C2151" w:rsidRPr="00E56D41" w:rsidRDefault="005C2151" w:rsidP="00E56D41">
                      <w:pPr>
                        <w:tabs>
                          <w:tab w:val="left" w:pos="2790"/>
                        </w:tabs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0"/>
                        </w:rPr>
                      </w:pPr>
                    </w:p>
                    <w:p w14:paraId="6C79FC45" w14:textId="77777777" w:rsidR="005C2151" w:rsidRPr="0057194B" w:rsidRDefault="005C2151" w:rsidP="00E56D41">
                      <w:pPr>
                        <w:tabs>
                          <w:tab w:val="left" w:pos="2790"/>
                        </w:tabs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</w:pPr>
                      <w:r w:rsidRPr="0057194B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Family Health Center</w:t>
                      </w:r>
                    </w:p>
                    <w:p w14:paraId="1ECFDAE1" w14:textId="2FB01134" w:rsidR="005C2151" w:rsidRPr="00E56D41" w:rsidRDefault="005C2151" w:rsidP="00E56D41">
                      <w:pPr>
                        <w:tabs>
                          <w:tab w:val="left" w:pos="2790"/>
                        </w:tabs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0"/>
                        </w:rPr>
                      </w:pPr>
                      <w:r w:rsidRPr="00E56D41"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0"/>
                        </w:rPr>
                        <w:t>2261 Philadelphia Dr</w:t>
                      </w:r>
                      <w:r w:rsidR="00EC076C"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0"/>
                        </w:rPr>
                        <w:t>.</w:t>
                      </w:r>
                    </w:p>
                    <w:p w14:paraId="270CAE4D" w14:textId="77777777" w:rsidR="005C2151" w:rsidRPr="00E56D41" w:rsidRDefault="005C2151" w:rsidP="00E56D41">
                      <w:pPr>
                        <w:tabs>
                          <w:tab w:val="left" w:pos="2790"/>
                        </w:tabs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0"/>
                        </w:rPr>
                      </w:pPr>
                      <w:r w:rsidRPr="00E56D41"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0"/>
                        </w:rPr>
                        <w:t>Dayton, OH 45406-1814</w:t>
                      </w:r>
                    </w:p>
                    <w:p w14:paraId="2C877B2B" w14:textId="77777777" w:rsidR="005C2151" w:rsidRPr="00E56D41" w:rsidRDefault="005C2151" w:rsidP="00E56D41">
                      <w:pPr>
                        <w:tabs>
                          <w:tab w:val="left" w:pos="2790"/>
                        </w:tabs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0"/>
                        </w:rPr>
                      </w:pPr>
                      <w:r w:rsidRPr="00E56D41"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0"/>
                        </w:rPr>
                        <w:t>(937) 734-4141</w:t>
                      </w:r>
                    </w:p>
                    <w:p w14:paraId="648CE720" w14:textId="77777777" w:rsidR="005C2151" w:rsidRPr="00E56D41" w:rsidRDefault="005C2151" w:rsidP="00E56D41">
                      <w:pPr>
                        <w:tabs>
                          <w:tab w:val="left" w:pos="2790"/>
                        </w:tabs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0"/>
                        </w:rPr>
                      </w:pPr>
                    </w:p>
                    <w:p w14:paraId="0C8BB3E9" w14:textId="77777777" w:rsidR="005C2151" w:rsidRPr="00E56D41" w:rsidRDefault="005C2151" w:rsidP="00E56D41">
                      <w:pPr>
                        <w:tabs>
                          <w:tab w:val="left" w:pos="2790"/>
                        </w:tabs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0"/>
                        </w:rPr>
                      </w:pPr>
                    </w:p>
                    <w:p w14:paraId="668199BB" w14:textId="77777777" w:rsidR="005C2151" w:rsidRPr="0057194B" w:rsidRDefault="005C2151" w:rsidP="00E56D41">
                      <w:pPr>
                        <w:tabs>
                          <w:tab w:val="left" w:pos="2790"/>
                        </w:tabs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</w:pPr>
                      <w:r w:rsidRPr="0057194B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Greene County Health Center</w:t>
                      </w:r>
                    </w:p>
                    <w:p w14:paraId="14F37B98" w14:textId="1090D4CE" w:rsidR="005C2151" w:rsidRPr="00E56D41" w:rsidRDefault="005C2151" w:rsidP="00E56D41">
                      <w:pPr>
                        <w:tabs>
                          <w:tab w:val="left" w:pos="7575"/>
                        </w:tabs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0"/>
                        </w:rPr>
                      </w:pPr>
                      <w:r w:rsidRPr="00E56D41"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0"/>
                        </w:rPr>
                        <w:t>360 Wilson Dr</w:t>
                      </w:r>
                      <w:r w:rsidR="00EC076C"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0"/>
                        </w:rPr>
                        <w:t>.</w:t>
                      </w:r>
                    </w:p>
                    <w:p w14:paraId="5BD935D5" w14:textId="77777777" w:rsidR="005C2151" w:rsidRPr="00E56D41" w:rsidRDefault="005C2151" w:rsidP="00E56D41">
                      <w:pPr>
                        <w:tabs>
                          <w:tab w:val="left" w:pos="2790"/>
                        </w:tabs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0"/>
                        </w:rPr>
                      </w:pPr>
                      <w:r w:rsidRPr="00E56D41"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0"/>
                        </w:rPr>
                        <w:t>Xenia, OH 45385-1810</w:t>
                      </w:r>
                    </w:p>
                    <w:p w14:paraId="36F30E63" w14:textId="77777777" w:rsidR="005C2151" w:rsidRPr="00E56D41" w:rsidRDefault="005C2151" w:rsidP="00E56D41">
                      <w:pPr>
                        <w:tabs>
                          <w:tab w:val="left" w:pos="2790"/>
                        </w:tabs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0"/>
                        </w:rPr>
                      </w:pPr>
                      <w:r w:rsidRPr="00E56D41"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0"/>
                        </w:rPr>
                        <w:t>(937) 708-3400</w:t>
                      </w:r>
                    </w:p>
                    <w:p w14:paraId="257BB5EC" w14:textId="77777777" w:rsidR="005C2151" w:rsidRPr="00E56D41" w:rsidRDefault="005C2151" w:rsidP="00E56D41">
                      <w:pPr>
                        <w:tabs>
                          <w:tab w:val="left" w:pos="2790"/>
                        </w:tabs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0"/>
                        </w:rPr>
                      </w:pPr>
                    </w:p>
                    <w:p w14:paraId="15FEDCEE" w14:textId="77777777" w:rsidR="005C2151" w:rsidRPr="00E56D41" w:rsidRDefault="005C2151" w:rsidP="00E56D41">
                      <w:pPr>
                        <w:tabs>
                          <w:tab w:val="left" w:pos="2790"/>
                        </w:tabs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0"/>
                        </w:rPr>
                      </w:pPr>
                    </w:p>
                    <w:p w14:paraId="6D6E40CB" w14:textId="77777777" w:rsidR="005C2151" w:rsidRPr="0057194B" w:rsidRDefault="005C2151" w:rsidP="00E56D41">
                      <w:pPr>
                        <w:tabs>
                          <w:tab w:val="left" w:pos="2790"/>
                        </w:tabs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</w:pPr>
                      <w:r w:rsidRPr="0057194B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Medical Surgical Health Center</w:t>
                      </w:r>
                    </w:p>
                    <w:p w14:paraId="39B89DA3" w14:textId="1F409F4E" w:rsidR="005C2151" w:rsidRPr="00E56D41" w:rsidRDefault="005C2151" w:rsidP="00E56D41">
                      <w:pPr>
                        <w:tabs>
                          <w:tab w:val="left" w:pos="2790"/>
                        </w:tabs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0"/>
                        </w:rPr>
                      </w:pPr>
                      <w:r w:rsidRPr="00E56D41"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0"/>
                        </w:rPr>
                        <w:t>725 S Ludlow St</w:t>
                      </w:r>
                      <w:r w:rsidR="00EC076C"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0"/>
                        </w:rPr>
                        <w:t>.</w:t>
                      </w:r>
                    </w:p>
                    <w:p w14:paraId="7A8453A6" w14:textId="77777777" w:rsidR="005C2151" w:rsidRPr="00E56D41" w:rsidRDefault="005C2151" w:rsidP="00E56D41">
                      <w:pPr>
                        <w:tabs>
                          <w:tab w:val="left" w:pos="2790"/>
                        </w:tabs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0"/>
                        </w:rPr>
                      </w:pPr>
                      <w:r w:rsidRPr="00E56D41"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0"/>
                        </w:rPr>
                        <w:t>Dayton, OH 45402-2610</w:t>
                      </w:r>
                    </w:p>
                    <w:p w14:paraId="4189F48D" w14:textId="77777777" w:rsidR="005C2151" w:rsidRPr="00E56D41" w:rsidRDefault="005C2151" w:rsidP="00E56D41">
                      <w:pPr>
                        <w:tabs>
                          <w:tab w:val="left" w:pos="2790"/>
                        </w:tabs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0"/>
                        </w:rPr>
                      </w:pPr>
                      <w:r w:rsidRPr="00E56D41"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0"/>
                        </w:rPr>
                        <w:t>(937) 208-2004</w:t>
                      </w:r>
                    </w:p>
                    <w:p w14:paraId="647798C4" w14:textId="77777777" w:rsidR="005C2151" w:rsidRPr="00E56D41" w:rsidRDefault="005C2151" w:rsidP="00E56D41">
                      <w:pPr>
                        <w:tabs>
                          <w:tab w:val="left" w:pos="2790"/>
                        </w:tabs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0"/>
                        </w:rPr>
                      </w:pPr>
                    </w:p>
                    <w:p w14:paraId="5B2C8559" w14:textId="77777777" w:rsidR="005C2151" w:rsidRPr="00E56D41" w:rsidRDefault="005C2151" w:rsidP="00E56D41">
                      <w:pPr>
                        <w:tabs>
                          <w:tab w:val="left" w:pos="2790"/>
                        </w:tabs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0"/>
                        </w:rPr>
                      </w:pPr>
                    </w:p>
                    <w:p w14:paraId="5604819F" w14:textId="77777777" w:rsidR="005C2151" w:rsidRPr="0057194B" w:rsidRDefault="005C2151" w:rsidP="00E56D41">
                      <w:pPr>
                        <w:tabs>
                          <w:tab w:val="left" w:pos="2790"/>
                        </w:tabs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</w:pPr>
                      <w:r w:rsidRPr="0057194B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Pediatrics</w:t>
                      </w:r>
                    </w:p>
                    <w:p w14:paraId="05ED85E2" w14:textId="0D2C3D38" w:rsidR="005C2151" w:rsidRPr="00E56D41" w:rsidRDefault="00C370C2" w:rsidP="00E56D41">
                      <w:pPr>
                        <w:tabs>
                          <w:tab w:val="left" w:pos="2790"/>
                        </w:tabs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0"/>
                        </w:rPr>
                        <w:t xml:space="preserve">161 </w:t>
                      </w:r>
                      <w:r w:rsidR="005C2151" w:rsidRPr="00E56D41"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0"/>
                        </w:rPr>
                        <w:t>Wyoming St</w:t>
                      </w:r>
                      <w:r w:rsidR="00EC076C"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0"/>
                        </w:rPr>
                        <w:t>.</w:t>
                      </w:r>
                    </w:p>
                    <w:p w14:paraId="0435EFC5" w14:textId="77777777" w:rsidR="005C2151" w:rsidRPr="00E56D41" w:rsidRDefault="005C2151" w:rsidP="00E56D41">
                      <w:pPr>
                        <w:tabs>
                          <w:tab w:val="left" w:pos="2790"/>
                        </w:tabs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0"/>
                        </w:rPr>
                      </w:pPr>
                      <w:r w:rsidRPr="00E56D41"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0"/>
                        </w:rPr>
                        <w:t>Dayton, OH 45409-2722</w:t>
                      </w:r>
                    </w:p>
                    <w:p w14:paraId="243C02AE" w14:textId="77777777" w:rsidR="005C2151" w:rsidRPr="00E56D41" w:rsidRDefault="005C2151" w:rsidP="00E56D41">
                      <w:pPr>
                        <w:tabs>
                          <w:tab w:val="left" w:pos="2790"/>
                        </w:tabs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0"/>
                        </w:rPr>
                      </w:pPr>
                      <w:r w:rsidRPr="00E56D41"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0"/>
                        </w:rPr>
                        <w:t>(937) 208-2781</w:t>
                      </w:r>
                    </w:p>
                    <w:p w14:paraId="2D3F83D6" w14:textId="77777777" w:rsidR="005C2151" w:rsidRPr="00E56D41" w:rsidRDefault="005C2151" w:rsidP="00E56D41">
                      <w:pPr>
                        <w:tabs>
                          <w:tab w:val="left" w:pos="2790"/>
                        </w:tabs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0"/>
                        </w:rPr>
                      </w:pPr>
                    </w:p>
                    <w:p w14:paraId="78B16C2D" w14:textId="77777777" w:rsidR="005C2151" w:rsidRPr="00E56D41" w:rsidRDefault="005C2151" w:rsidP="00E56D41">
                      <w:pPr>
                        <w:tabs>
                          <w:tab w:val="left" w:pos="2790"/>
                        </w:tabs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0"/>
                        </w:rPr>
                      </w:pPr>
                    </w:p>
                    <w:p w14:paraId="498FE678" w14:textId="68204457" w:rsidR="005C2151" w:rsidRPr="0057194B" w:rsidRDefault="005C2151" w:rsidP="00E56D41">
                      <w:pPr>
                        <w:tabs>
                          <w:tab w:val="left" w:pos="2790"/>
                        </w:tabs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</w:pPr>
                      <w:r w:rsidRPr="0057194B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 xml:space="preserve">Samaritan </w:t>
                      </w:r>
                      <w:r w:rsidR="00136FC5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Health Center</w:t>
                      </w:r>
                    </w:p>
                    <w:p w14:paraId="308967A1" w14:textId="75354490" w:rsidR="005C2151" w:rsidRPr="00E56D41" w:rsidRDefault="005C2151" w:rsidP="00E56D41">
                      <w:pPr>
                        <w:tabs>
                          <w:tab w:val="left" w:pos="2790"/>
                        </w:tabs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0"/>
                        </w:rPr>
                      </w:pPr>
                      <w:r w:rsidRPr="00E56D41"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0"/>
                        </w:rPr>
                        <w:t>921 S Edwin C Moses Blvd</w:t>
                      </w:r>
                      <w:r w:rsidR="00EC076C"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0"/>
                        </w:rPr>
                        <w:t>.</w:t>
                      </w:r>
                    </w:p>
                    <w:p w14:paraId="225963C2" w14:textId="77777777" w:rsidR="005C2151" w:rsidRPr="00E56D41" w:rsidRDefault="005C2151" w:rsidP="00E56D41">
                      <w:pPr>
                        <w:tabs>
                          <w:tab w:val="left" w:pos="2790"/>
                        </w:tabs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0"/>
                        </w:rPr>
                      </w:pPr>
                      <w:r w:rsidRPr="00E56D41"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0"/>
                        </w:rPr>
                        <w:t>Dayton, OH 45417-3464</w:t>
                      </w:r>
                    </w:p>
                    <w:p w14:paraId="5A54BBE7" w14:textId="10478DFF" w:rsidR="005C2151" w:rsidRDefault="005C2151" w:rsidP="00E56D41">
                      <w:pPr>
                        <w:tabs>
                          <w:tab w:val="left" w:pos="2790"/>
                        </w:tabs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0"/>
                        </w:rPr>
                      </w:pPr>
                      <w:r w:rsidRPr="00E56D41"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0"/>
                        </w:rPr>
                        <w:t>(937) 461-1376</w:t>
                      </w:r>
                    </w:p>
                    <w:p w14:paraId="241F1AF3" w14:textId="7C84F13A" w:rsidR="00136FC5" w:rsidRDefault="00136FC5" w:rsidP="00E56D41">
                      <w:pPr>
                        <w:tabs>
                          <w:tab w:val="left" w:pos="2790"/>
                        </w:tabs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0"/>
                        </w:rPr>
                      </w:pPr>
                    </w:p>
                    <w:p w14:paraId="132725ED" w14:textId="77777777" w:rsidR="00136FC5" w:rsidRDefault="00136FC5" w:rsidP="00E56D41">
                      <w:pPr>
                        <w:tabs>
                          <w:tab w:val="left" w:pos="2790"/>
                        </w:tabs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0"/>
                        </w:rPr>
                      </w:pPr>
                    </w:p>
                    <w:p w14:paraId="568939CA" w14:textId="572AAAAD" w:rsidR="00136FC5" w:rsidRPr="0057194B" w:rsidRDefault="00136FC5" w:rsidP="00136FC5">
                      <w:pPr>
                        <w:tabs>
                          <w:tab w:val="left" w:pos="2790"/>
                        </w:tabs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Star Pediatrics</w:t>
                      </w:r>
                    </w:p>
                    <w:p w14:paraId="697ADB6A" w14:textId="4BCB1A84" w:rsidR="00136FC5" w:rsidRPr="00E56D41" w:rsidRDefault="00136FC5" w:rsidP="00136FC5">
                      <w:pPr>
                        <w:tabs>
                          <w:tab w:val="left" w:pos="2790"/>
                        </w:tabs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0"/>
                        </w:rPr>
                        <w:t>1659 W. Second Street</w:t>
                      </w:r>
                    </w:p>
                    <w:p w14:paraId="294053F7" w14:textId="254ED637" w:rsidR="00136FC5" w:rsidRPr="00E56D41" w:rsidRDefault="00136FC5" w:rsidP="00136FC5">
                      <w:pPr>
                        <w:tabs>
                          <w:tab w:val="left" w:pos="2790"/>
                        </w:tabs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0"/>
                        </w:rPr>
                        <w:t>Xenia, OH  45385</w:t>
                      </w:r>
                    </w:p>
                    <w:p w14:paraId="23E1F822" w14:textId="5EED0E4A" w:rsidR="00136FC5" w:rsidRPr="00E56D41" w:rsidRDefault="00136FC5" w:rsidP="00136FC5">
                      <w:pPr>
                        <w:tabs>
                          <w:tab w:val="left" w:pos="2790"/>
                        </w:tabs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0"/>
                        </w:rPr>
                      </w:pPr>
                      <w:r w:rsidRPr="00E56D41"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0"/>
                        </w:rPr>
                        <w:t xml:space="preserve">(937) </w:t>
                      </w:r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0"/>
                        </w:rPr>
                        <w:t>376-5473</w:t>
                      </w:r>
                    </w:p>
                    <w:p w14:paraId="6FDB98FE" w14:textId="77777777" w:rsidR="00136FC5" w:rsidRPr="00E56D41" w:rsidRDefault="00136FC5" w:rsidP="00E56D41">
                      <w:pPr>
                        <w:tabs>
                          <w:tab w:val="left" w:pos="2790"/>
                        </w:tabs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0"/>
                        </w:rPr>
                      </w:pPr>
                    </w:p>
                    <w:p w14:paraId="7FB9701F" w14:textId="77777777" w:rsidR="005C2151" w:rsidRDefault="005C2151"/>
                  </w:txbxContent>
                </v:textbox>
              </v:shape>
            </w:pict>
          </mc:Fallback>
        </mc:AlternateContent>
      </w:r>
      <w:r w:rsidR="00A06A33" w:rsidRPr="00230BC3">
        <w:rPr>
          <w:rFonts w:ascii="Microsoft New Tai Lue" w:hAnsi="Microsoft New Tai Lue" w:cs="Microsoft New Tai Lue"/>
          <w:b/>
          <w:noProof/>
          <w:color w:val="1F4E79" w:themeColor="accent1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305D8F" wp14:editId="770AF7C8">
                <wp:simplePos x="0" y="0"/>
                <wp:positionH relativeFrom="column">
                  <wp:posOffset>1684020</wp:posOffset>
                </wp:positionH>
                <wp:positionV relativeFrom="paragraph">
                  <wp:posOffset>-848995</wp:posOffset>
                </wp:positionV>
                <wp:extent cx="22860" cy="14074140"/>
                <wp:effectExtent l="0" t="0" r="34290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" cy="140741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5A861D" id="Straight Connector 6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6pt,-66.85pt" to="134.4pt,10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" strokecolor="#1f4d78 [1604]" strokeweight=".5pt">
                <v:stroke joinstyle="miter"/>
              </v:line>
            </w:pict>
          </mc:Fallback>
        </mc:AlternateContent>
      </w:r>
    </w:p>
    <w:p w14:paraId="4633AD8E" w14:textId="6F77BFB3" w:rsidR="00991660" w:rsidRDefault="00230BC3" w:rsidP="008D08FB">
      <w:pPr>
        <w:spacing w:after="0"/>
        <w:jc w:val="center"/>
        <w:rPr>
          <w:b/>
          <w:sz w:val="40"/>
        </w:rPr>
      </w:pPr>
      <w:r w:rsidRPr="00230BC3">
        <w:rPr>
          <w:b/>
          <w:sz w:val="24"/>
          <w:szCs w:val="24"/>
        </w:rPr>
        <w:t xml:space="preserve"> </w:t>
      </w:r>
    </w:p>
    <w:p w14:paraId="4795E96B" w14:textId="5464BC11" w:rsidR="00230BC3" w:rsidRPr="00C24F41" w:rsidRDefault="00230BC3" w:rsidP="008D08FB">
      <w:pPr>
        <w:spacing w:after="0"/>
        <w:jc w:val="center"/>
        <w:rPr>
          <w:b/>
          <w:sz w:val="40"/>
        </w:rPr>
      </w:pPr>
    </w:p>
    <w:p w14:paraId="5D2876A0" w14:textId="29E81A6D" w:rsidR="00991660" w:rsidRPr="00C24F41" w:rsidRDefault="00991660" w:rsidP="00991660">
      <w:pPr>
        <w:jc w:val="center"/>
      </w:pPr>
      <w:r w:rsidRPr="00C24F41">
        <w:rPr>
          <w:sz w:val="40"/>
        </w:rPr>
        <w:t xml:space="preserve"> </w:t>
      </w:r>
      <w:r w:rsidRPr="00C24F41">
        <w:rPr>
          <w:sz w:val="40"/>
        </w:rPr>
        <w:tab/>
      </w:r>
      <w:r w:rsidRPr="00C24F41">
        <w:rPr>
          <w:sz w:val="40"/>
        </w:rPr>
        <w:tab/>
      </w:r>
    </w:p>
    <w:p w14:paraId="745BC046" w14:textId="77777777" w:rsidR="00991660" w:rsidRPr="00C24F41" w:rsidRDefault="00991660" w:rsidP="00991660"/>
    <w:p w14:paraId="7EEC29B3" w14:textId="77777777" w:rsidR="00991660" w:rsidRPr="00C24F41" w:rsidRDefault="00991660" w:rsidP="00991660">
      <w:pPr>
        <w:rPr>
          <w:rFonts w:eastAsia="Times New Roman"/>
          <w:color w:val="222222"/>
        </w:rPr>
      </w:pPr>
      <w:r w:rsidRPr="00C24F41">
        <w:rPr>
          <w:rFonts w:eastAsia="Times New Roman"/>
          <w:color w:val="222222"/>
        </w:rPr>
        <w:t>Brian Simons, COO</w:t>
      </w:r>
    </w:p>
    <w:p w14:paraId="4508A400" w14:textId="77777777" w:rsidR="00991660" w:rsidRPr="00C24F41" w:rsidRDefault="00991660" w:rsidP="00991660">
      <w:pPr>
        <w:rPr>
          <w:rFonts w:eastAsia="Times New Roman"/>
          <w:color w:val="222222"/>
        </w:rPr>
      </w:pPr>
      <w:r w:rsidRPr="00C24F41">
        <w:rPr>
          <w:rFonts w:eastAsia="Times New Roman"/>
          <w:color w:val="222222"/>
        </w:rPr>
        <w:t>Suite 350</w:t>
      </w:r>
    </w:p>
    <w:p w14:paraId="77886418" w14:textId="77777777" w:rsidR="00991660" w:rsidRPr="00C24F41" w:rsidRDefault="00991660" w:rsidP="00991660">
      <w:pPr>
        <w:rPr>
          <w:rFonts w:eastAsia="Times New Roman"/>
          <w:color w:val="222222"/>
        </w:rPr>
      </w:pPr>
      <w:r w:rsidRPr="00C24F41">
        <w:rPr>
          <w:rFonts w:eastAsia="Times New Roman"/>
          <w:color w:val="222222"/>
        </w:rPr>
        <w:t>925 North Point Pky</w:t>
      </w:r>
    </w:p>
    <w:p w14:paraId="4674F397" w14:textId="77777777" w:rsidR="00991660" w:rsidRPr="00C24F41" w:rsidRDefault="00991660" w:rsidP="00991660">
      <w:pPr>
        <w:rPr>
          <w:rFonts w:eastAsia="Times New Roman"/>
          <w:color w:val="222222"/>
        </w:rPr>
      </w:pPr>
      <w:r w:rsidRPr="00C24F41">
        <w:rPr>
          <w:rFonts w:eastAsia="Times New Roman"/>
          <w:color w:val="222222"/>
        </w:rPr>
        <w:t>Alpharetta  GA  30005</w:t>
      </w:r>
    </w:p>
    <w:p w14:paraId="0FB1BFE6" w14:textId="77777777" w:rsidR="00991660" w:rsidRPr="00C24F41" w:rsidRDefault="00991660" w:rsidP="00991660">
      <w:pPr>
        <w:rPr>
          <w:rFonts w:eastAsia="Times New Roman"/>
          <w:color w:val="222222"/>
        </w:rPr>
      </w:pPr>
      <w:r w:rsidRPr="00C24F41">
        <w:rPr>
          <w:rFonts w:eastAsia="Times New Roman"/>
          <w:color w:val="222222"/>
          <w:bdr w:val="dotted" w:sz="2" w:space="0" w:color="333333" w:frame="1"/>
        </w:rPr>
        <w:t>brian.simons@cioxhealth.com</w:t>
      </w:r>
    </w:p>
    <w:p w14:paraId="311B9E71" w14:textId="77777777" w:rsidR="00991660" w:rsidRPr="00C24F41" w:rsidRDefault="00991660" w:rsidP="00991660">
      <w:pPr>
        <w:rPr>
          <w:rFonts w:eastAsia="Times New Roman"/>
          <w:color w:val="222222"/>
        </w:rPr>
      </w:pPr>
      <w:r w:rsidRPr="00C24F41">
        <w:rPr>
          <w:rFonts w:eastAsia="Times New Roman"/>
          <w:color w:val="222222"/>
        </w:rPr>
        <w:t>Fax:  770-360-1705</w:t>
      </w:r>
    </w:p>
    <w:p w14:paraId="0B9A1E42" w14:textId="77777777" w:rsidR="00991660" w:rsidRPr="00C24F41" w:rsidRDefault="00991660" w:rsidP="00991660"/>
    <w:p w14:paraId="32878F36" w14:textId="77777777" w:rsidR="00991660" w:rsidRPr="00C24F41" w:rsidRDefault="00991660" w:rsidP="00991660"/>
    <w:p w14:paraId="158DDE2A" w14:textId="77777777" w:rsidR="00991660" w:rsidRPr="00C24F41" w:rsidRDefault="00991660" w:rsidP="00991660">
      <w:r w:rsidRPr="00C24F41">
        <w:t>Mr. Simons,</w:t>
      </w:r>
    </w:p>
    <w:p w14:paraId="7E90B909" w14:textId="77777777" w:rsidR="00991660" w:rsidRPr="00C24F41" w:rsidRDefault="00991660" w:rsidP="00991660"/>
    <w:p w14:paraId="11178EED" w14:textId="77777777" w:rsidR="008D08FB" w:rsidRPr="00C24F41" w:rsidRDefault="00991660" w:rsidP="008D08FB">
      <w:r w:rsidRPr="00C24F41">
        <w:t xml:space="preserve">Per the terms of our </w:t>
      </w:r>
    </w:p>
    <w:p w14:paraId="4FD2C8ED" w14:textId="77777777" w:rsidR="00991660" w:rsidRPr="00C24F41" w:rsidRDefault="00991660" w:rsidP="00991660">
      <w:r w:rsidRPr="00C24F41">
        <w:t xml:space="preserve">our medical records </w:t>
      </w:r>
    </w:p>
    <w:p w14:paraId="64731A17" w14:textId="77777777" w:rsidR="00991660" w:rsidRPr="00C24F41" w:rsidRDefault="00991660" w:rsidP="00991660"/>
    <w:p w14:paraId="2EBCD712" w14:textId="77777777" w:rsidR="00991660" w:rsidRPr="00C24F41" w:rsidRDefault="00991660" w:rsidP="00991660"/>
    <w:p w14:paraId="1D93AAE7" w14:textId="77777777" w:rsidR="00991660" w:rsidRPr="00C24F41" w:rsidRDefault="00991660" w:rsidP="00991660">
      <w:r w:rsidRPr="00C24F41">
        <w:t>Sincerely,</w:t>
      </w:r>
    </w:p>
    <w:p w14:paraId="45101FD5" w14:textId="77777777" w:rsidR="00991660" w:rsidRPr="00C24F41" w:rsidRDefault="00991660" w:rsidP="00991660"/>
    <w:p w14:paraId="16A205E6" w14:textId="77777777" w:rsidR="00991660" w:rsidRPr="00C24F41" w:rsidRDefault="00991660" w:rsidP="00991660"/>
    <w:p w14:paraId="60C90206" w14:textId="77777777" w:rsidR="00991660" w:rsidRPr="00C24F41" w:rsidRDefault="00991660" w:rsidP="00991660"/>
    <w:p w14:paraId="1A5F863C" w14:textId="77777777" w:rsidR="00991660" w:rsidRPr="00C24F41" w:rsidRDefault="00991660" w:rsidP="00991660">
      <w:r w:rsidRPr="00C24F41">
        <w:t>David J. Mittelkamp</w:t>
      </w:r>
    </w:p>
    <w:p w14:paraId="5DAD6E68" w14:textId="77777777" w:rsidR="00991660" w:rsidRPr="00C24F41" w:rsidRDefault="00991660" w:rsidP="00991660">
      <w:r w:rsidRPr="00C24F41">
        <w:t>Chief Financial Officer</w:t>
      </w:r>
    </w:p>
    <w:p w14:paraId="617177FA" w14:textId="77777777" w:rsidR="005C2151" w:rsidRPr="005C2151" w:rsidRDefault="005C2151" w:rsidP="005C2151">
      <w:pPr>
        <w:spacing w:after="0" w:line="240" w:lineRule="auto"/>
        <w:ind w:left="3240"/>
        <w:rPr>
          <w:rFonts w:ascii="Times New Roman" w:hAnsi="Times New Roman" w:cs="Times New Roman"/>
          <w:color w:val="1F4E79" w:themeColor="accent1" w:themeShade="80"/>
          <w:sz w:val="24"/>
        </w:rPr>
      </w:pPr>
    </w:p>
    <w:p w14:paraId="591496BF" w14:textId="77777777" w:rsidR="005C2151" w:rsidRDefault="005C2151" w:rsidP="00B86955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color w:val="1F4E79" w:themeColor="accent1" w:themeShade="80"/>
        </w:rPr>
      </w:pPr>
    </w:p>
    <w:p w14:paraId="05E810EE" w14:textId="77777777" w:rsidR="00E830CC" w:rsidRPr="005C2151" w:rsidRDefault="00E830CC" w:rsidP="00A176A6">
      <w:pPr>
        <w:tabs>
          <w:tab w:val="left" w:pos="2790"/>
        </w:tabs>
        <w:rPr>
          <w:rFonts w:ascii="Microsoft New Tai Lue" w:hAnsi="Microsoft New Tai Lue" w:cs="Microsoft New Tai Lue"/>
          <w:color w:val="1F4E79" w:themeColor="accent1" w:themeShade="80"/>
        </w:rPr>
      </w:pPr>
    </w:p>
    <w:sectPr w:rsidR="00E830CC" w:rsidRPr="005C2151" w:rsidSect="0081511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432" w:right="432" w:bottom="432" w:left="432" w:header="187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EC185" w14:textId="77777777" w:rsidR="009B3D3A" w:rsidRDefault="009B3D3A" w:rsidP="006B2CA2">
      <w:pPr>
        <w:spacing w:after="0" w:line="240" w:lineRule="auto"/>
      </w:pPr>
      <w:r>
        <w:separator/>
      </w:r>
    </w:p>
  </w:endnote>
  <w:endnote w:type="continuationSeparator" w:id="0">
    <w:p w14:paraId="78CD48C2" w14:textId="77777777" w:rsidR="009B3D3A" w:rsidRDefault="009B3D3A" w:rsidP="006B2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EC281" w14:textId="77777777" w:rsidR="008A4CC5" w:rsidRDefault="008A4C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3BD3A" w14:textId="77777777" w:rsidR="008A4CC5" w:rsidRDefault="008A4C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32039" w14:textId="77777777" w:rsidR="008A4CC5" w:rsidRDefault="008A4C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7D881" w14:textId="77777777" w:rsidR="009B3D3A" w:rsidRDefault="009B3D3A" w:rsidP="006B2CA2">
      <w:pPr>
        <w:spacing w:after="0" w:line="240" w:lineRule="auto"/>
      </w:pPr>
      <w:r>
        <w:separator/>
      </w:r>
    </w:p>
  </w:footnote>
  <w:footnote w:type="continuationSeparator" w:id="0">
    <w:p w14:paraId="608314DE" w14:textId="77777777" w:rsidR="009B3D3A" w:rsidRDefault="009B3D3A" w:rsidP="006B2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E471E" w14:textId="77777777" w:rsidR="008A4CC5" w:rsidRDefault="008A4C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375A3" w14:textId="77777777" w:rsidR="00A176A6" w:rsidRDefault="00815119" w:rsidP="00A176A6">
    <w:pPr>
      <w:pStyle w:val="Header"/>
      <w:ind w:left="2160" w:hanging="21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08F970" wp14:editId="6655E59F">
          <wp:simplePos x="0" y="0"/>
          <wp:positionH relativeFrom="margin">
            <wp:posOffset>-97857</wp:posOffset>
          </wp:positionH>
          <wp:positionV relativeFrom="paragraph">
            <wp:posOffset>-835794</wp:posOffset>
          </wp:positionV>
          <wp:extent cx="1739855" cy="112294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veRivers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416" cy="11271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30503" w14:textId="77777777" w:rsidR="008A4CC5" w:rsidRDefault="008A4C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2896"/>
    <w:multiLevelType w:val="multilevel"/>
    <w:tmpl w:val="5CB28BBA"/>
    <w:lvl w:ilvl="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D6BA6"/>
    <w:multiLevelType w:val="hybridMultilevel"/>
    <w:tmpl w:val="F7A4D094"/>
    <w:lvl w:ilvl="0" w:tplc="63E248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AE5F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EADF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96F6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CA0B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56A1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3211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E6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146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CA2"/>
    <w:rsid w:val="00002256"/>
    <w:rsid w:val="00054782"/>
    <w:rsid w:val="0007205E"/>
    <w:rsid w:val="000768EE"/>
    <w:rsid w:val="00085F2A"/>
    <w:rsid w:val="00117879"/>
    <w:rsid w:val="00134C8F"/>
    <w:rsid w:val="00136FC5"/>
    <w:rsid w:val="001A4D60"/>
    <w:rsid w:val="001D7A40"/>
    <w:rsid w:val="00230BC3"/>
    <w:rsid w:val="002763D1"/>
    <w:rsid w:val="0028402E"/>
    <w:rsid w:val="002A3F00"/>
    <w:rsid w:val="002D0A9D"/>
    <w:rsid w:val="002E13A0"/>
    <w:rsid w:val="002E79D2"/>
    <w:rsid w:val="003007EA"/>
    <w:rsid w:val="00301E5C"/>
    <w:rsid w:val="003317C5"/>
    <w:rsid w:val="003366BB"/>
    <w:rsid w:val="00342081"/>
    <w:rsid w:val="003A5EC1"/>
    <w:rsid w:val="00476AEF"/>
    <w:rsid w:val="00495EFC"/>
    <w:rsid w:val="00504166"/>
    <w:rsid w:val="005079DE"/>
    <w:rsid w:val="00531D6D"/>
    <w:rsid w:val="00535BE3"/>
    <w:rsid w:val="00563B04"/>
    <w:rsid w:val="0056423D"/>
    <w:rsid w:val="0057194B"/>
    <w:rsid w:val="0058304B"/>
    <w:rsid w:val="00584950"/>
    <w:rsid w:val="00592EAC"/>
    <w:rsid w:val="00593E04"/>
    <w:rsid w:val="005C2151"/>
    <w:rsid w:val="00622576"/>
    <w:rsid w:val="00682245"/>
    <w:rsid w:val="006A6C2B"/>
    <w:rsid w:val="006B2CA2"/>
    <w:rsid w:val="006C35A0"/>
    <w:rsid w:val="006C37F2"/>
    <w:rsid w:val="006E1241"/>
    <w:rsid w:val="006F1D95"/>
    <w:rsid w:val="006F71CB"/>
    <w:rsid w:val="007019E9"/>
    <w:rsid w:val="00742AE4"/>
    <w:rsid w:val="0075490A"/>
    <w:rsid w:val="007729D4"/>
    <w:rsid w:val="007833B0"/>
    <w:rsid w:val="007A21B8"/>
    <w:rsid w:val="007B283B"/>
    <w:rsid w:val="007F20A9"/>
    <w:rsid w:val="00813CE2"/>
    <w:rsid w:val="00814FDD"/>
    <w:rsid w:val="00815119"/>
    <w:rsid w:val="008A4CC5"/>
    <w:rsid w:val="008D08FB"/>
    <w:rsid w:val="008E4DDA"/>
    <w:rsid w:val="00906646"/>
    <w:rsid w:val="00920AEA"/>
    <w:rsid w:val="0092338D"/>
    <w:rsid w:val="00925444"/>
    <w:rsid w:val="009349E0"/>
    <w:rsid w:val="00947873"/>
    <w:rsid w:val="00956E58"/>
    <w:rsid w:val="009867AD"/>
    <w:rsid w:val="00991660"/>
    <w:rsid w:val="009B38EE"/>
    <w:rsid w:val="009B3D3A"/>
    <w:rsid w:val="009C3F76"/>
    <w:rsid w:val="00A06A33"/>
    <w:rsid w:val="00A176A6"/>
    <w:rsid w:val="00A7522A"/>
    <w:rsid w:val="00A83FC2"/>
    <w:rsid w:val="00A94C06"/>
    <w:rsid w:val="00AC297B"/>
    <w:rsid w:val="00AF101D"/>
    <w:rsid w:val="00B71EBC"/>
    <w:rsid w:val="00B77C6E"/>
    <w:rsid w:val="00B86955"/>
    <w:rsid w:val="00BA08A5"/>
    <w:rsid w:val="00BF0A3C"/>
    <w:rsid w:val="00BF104A"/>
    <w:rsid w:val="00C04A6E"/>
    <w:rsid w:val="00C21F65"/>
    <w:rsid w:val="00C370C2"/>
    <w:rsid w:val="00C40736"/>
    <w:rsid w:val="00C901B3"/>
    <w:rsid w:val="00C9321F"/>
    <w:rsid w:val="00CD0151"/>
    <w:rsid w:val="00D30912"/>
    <w:rsid w:val="00D30992"/>
    <w:rsid w:val="00D431C4"/>
    <w:rsid w:val="00D6303E"/>
    <w:rsid w:val="00D73159"/>
    <w:rsid w:val="00D75E21"/>
    <w:rsid w:val="00D84F39"/>
    <w:rsid w:val="00DA7836"/>
    <w:rsid w:val="00DC499C"/>
    <w:rsid w:val="00DC5806"/>
    <w:rsid w:val="00DE7217"/>
    <w:rsid w:val="00E17878"/>
    <w:rsid w:val="00E24DF4"/>
    <w:rsid w:val="00E36D18"/>
    <w:rsid w:val="00E56D41"/>
    <w:rsid w:val="00E830CC"/>
    <w:rsid w:val="00EC076C"/>
    <w:rsid w:val="00EC6C28"/>
    <w:rsid w:val="00EC7C0C"/>
    <w:rsid w:val="00ED5ED5"/>
    <w:rsid w:val="00EE755D"/>
    <w:rsid w:val="00F92520"/>
    <w:rsid w:val="00F96AD7"/>
    <w:rsid w:val="00F9751D"/>
    <w:rsid w:val="00FB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086D7"/>
  <w15:chartTrackingRefBased/>
  <w15:docId w15:val="{2026E413-A05F-4C74-A6A8-5AE95C11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2151"/>
  </w:style>
  <w:style w:type="paragraph" w:styleId="Heading4">
    <w:name w:val="heading 4"/>
    <w:basedOn w:val="Normal"/>
    <w:link w:val="Heading4Char"/>
    <w:uiPriority w:val="9"/>
    <w:qFormat/>
    <w:rsid w:val="00BF10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CA2"/>
  </w:style>
  <w:style w:type="paragraph" w:styleId="Footer">
    <w:name w:val="footer"/>
    <w:basedOn w:val="Normal"/>
    <w:link w:val="FooterChar"/>
    <w:uiPriority w:val="99"/>
    <w:unhideWhenUsed/>
    <w:rsid w:val="006B2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CA2"/>
  </w:style>
  <w:style w:type="paragraph" w:styleId="BalloonText">
    <w:name w:val="Balloon Text"/>
    <w:basedOn w:val="Normal"/>
    <w:link w:val="BalloonTextChar"/>
    <w:uiPriority w:val="99"/>
    <w:semiHidden/>
    <w:unhideWhenUsed/>
    <w:rsid w:val="00EC6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C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1241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E1241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370C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BF104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BF1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3366BB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366BB"/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95EFC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07205E"/>
    <w:rPr>
      <w:i/>
      <w:iCs/>
    </w:rPr>
  </w:style>
  <w:style w:type="paragraph" w:customStyle="1" w:styleId="Body1">
    <w:name w:val="Body 1"/>
    <w:rsid w:val="00301E5C"/>
    <w:pPr>
      <w:spacing w:after="0" w:line="240" w:lineRule="auto"/>
      <w:outlineLvl w:val="0"/>
    </w:pPr>
    <w:rPr>
      <w:rFonts w:ascii="Arial" w:eastAsia="Arial Unicode MS" w:hAnsi="Arial" w:cs="Times New Roman"/>
      <w:color w:val="000000"/>
      <w:sz w:val="20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.bramlage@frhc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iverivershealthcenters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Kim.bramlage@frhc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iverivershealthcenters.org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68B17-D32C-44BE-911D-CEA321A9C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Roesch, Tara R</dc:creator>
  <cp:keywords/>
  <dc:description/>
  <cp:lastModifiedBy>Elizabeth Williams</cp:lastModifiedBy>
  <cp:revision>4</cp:revision>
  <cp:lastPrinted>2019-01-03T14:48:00Z</cp:lastPrinted>
  <dcterms:created xsi:type="dcterms:W3CDTF">2020-08-10T18:57:00Z</dcterms:created>
  <dcterms:modified xsi:type="dcterms:W3CDTF">2020-08-11T14:13:00Z</dcterms:modified>
</cp:coreProperties>
</file>