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F7BE" w14:textId="0CC332DD" w:rsidR="00F73A35" w:rsidRDefault="004A0472" w:rsidP="005E504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EMS</w:t>
      </w:r>
      <w:r w:rsidR="00DC38EB">
        <w:rPr>
          <w:b/>
          <w:bCs/>
          <w:u w:val="single"/>
        </w:rPr>
        <w:t xml:space="preserve"> Subcutaneous Injection</w:t>
      </w:r>
      <w:r w:rsidR="005E504D">
        <w:rPr>
          <w:b/>
          <w:bCs/>
          <w:u w:val="single"/>
        </w:rPr>
        <w:t xml:space="preserve"> Monoclonal Antibody</w:t>
      </w:r>
      <w:r w:rsidR="00A06014">
        <w:rPr>
          <w:b/>
          <w:bCs/>
          <w:u w:val="single"/>
        </w:rPr>
        <w:t xml:space="preserve"> (mA</w:t>
      </w:r>
      <w:r>
        <w:rPr>
          <w:b/>
          <w:bCs/>
          <w:u w:val="single"/>
        </w:rPr>
        <w:t>b</w:t>
      </w:r>
      <w:r w:rsidR="00A06014">
        <w:rPr>
          <w:b/>
          <w:bCs/>
          <w:u w:val="single"/>
        </w:rPr>
        <w:t>)</w:t>
      </w:r>
      <w:r w:rsidR="005E504D">
        <w:rPr>
          <w:b/>
          <w:bCs/>
          <w:u w:val="single"/>
        </w:rPr>
        <w:t xml:space="preserve"> C</w:t>
      </w:r>
      <w:r>
        <w:rPr>
          <w:b/>
          <w:bCs/>
          <w:u w:val="single"/>
        </w:rPr>
        <w:t>heck Off</w:t>
      </w:r>
    </w:p>
    <w:p w14:paraId="31B691D1" w14:textId="4404CA27" w:rsidR="005E504D" w:rsidRDefault="005E504D" w:rsidP="005E504D">
      <w:pPr>
        <w:jc w:val="center"/>
        <w:rPr>
          <w:b/>
          <w:bCs/>
          <w:u w:val="single"/>
        </w:rPr>
      </w:pPr>
    </w:p>
    <w:p w14:paraId="06CC2219" w14:textId="0AC76F0F" w:rsidR="005E504D" w:rsidRDefault="005E504D" w:rsidP="005E504D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Date:______________</w:t>
      </w:r>
    </w:p>
    <w:p w14:paraId="1FFC3A8A" w14:textId="2A5E7A6E" w:rsidR="005E504D" w:rsidRDefault="005E504D" w:rsidP="005E504D">
      <w:pPr>
        <w:rPr>
          <w:b/>
          <w:bCs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6655"/>
        <w:gridCol w:w="1080"/>
        <w:gridCol w:w="1080"/>
      </w:tblGrid>
      <w:tr w:rsidR="00A06014" w14:paraId="13E56390" w14:textId="77777777" w:rsidTr="00A06014">
        <w:tc>
          <w:tcPr>
            <w:tcW w:w="6655" w:type="dxa"/>
          </w:tcPr>
          <w:p w14:paraId="756A7554" w14:textId="733FBF8F" w:rsidR="00A06014" w:rsidRDefault="00A06014" w:rsidP="00A0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STEPS</w:t>
            </w:r>
          </w:p>
        </w:tc>
        <w:tc>
          <w:tcPr>
            <w:tcW w:w="1080" w:type="dxa"/>
          </w:tcPr>
          <w:p w14:paraId="10240643" w14:textId="24091FDB" w:rsidR="00A06014" w:rsidRDefault="007D0EF8" w:rsidP="007D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</w:p>
        </w:tc>
        <w:tc>
          <w:tcPr>
            <w:tcW w:w="1080" w:type="dxa"/>
          </w:tcPr>
          <w:p w14:paraId="5110FDCC" w14:textId="0390C35B" w:rsidR="00A06014" w:rsidRDefault="007D0EF8" w:rsidP="007D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Fail</w:t>
            </w:r>
          </w:p>
        </w:tc>
      </w:tr>
      <w:tr w:rsidR="00A06014" w14:paraId="10207B0B" w14:textId="77777777" w:rsidTr="00A06014">
        <w:tc>
          <w:tcPr>
            <w:tcW w:w="6655" w:type="dxa"/>
            <w:shd w:val="clear" w:color="auto" w:fill="8EAADB" w:themeFill="accent1" w:themeFillTint="99"/>
          </w:tcPr>
          <w:p w14:paraId="622946BB" w14:textId="7C7CB6F8" w:rsidR="00A06014" w:rsidRDefault="00A06014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>Prepares Patient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648B4F58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4F6FD3E3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753043E6" w14:textId="77777777" w:rsidTr="00A06014">
        <w:tc>
          <w:tcPr>
            <w:tcW w:w="6655" w:type="dxa"/>
          </w:tcPr>
          <w:p w14:paraId="491D04BA" w14:textId="5FFAA976" w:rsidR="00A06014" w:rsidRPr="00A06014" w:rsidRDefault="00A06014" w:rsidP="005E504D">
            <w:r>
              <w:t>Takes appropriate PPE precautions</w:t>
            </w:r>
          </w:p>
        </w:tc>
        <w:tc>
          <w:tcPr>
            <w:tcW w:w="1080" w:type="dxa"/>
          </w:tcPr>
          <w:p w14:paraId="794B2218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267DA58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268D1B54" w14:textId="77777777" w:rsidTr="00A06014">
        <w:tc>
          <w:tcPr>
            <w:tcW w:w="6655" w:type="dxa"/>
            <w:shd w:val="clear" w:color="auto" w:fill="8EAADB" w:themeFill="accent1" w:themeFillTint="99"/>
          </w:tcPr>
          <w:p w14:paraId="57A9B7E7" w14:textId="3083357A" w:rsidR="00A06014" w:rsidRDefault="00A06014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>Assesses Patient to Identify Indications for mAB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250101BF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32ACB449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6D287C14" w14:textId="77777777" w:rsidTr="00A06014">
        <w:tc>
          <w:tcPr>
            <w:tcW w:w="6655" w:type="dxa"/>
          </w:tcPr>
          <w:p w14:paraId="0E5E31F2" w14:textId="3F87CE9A" w:rsidR="00A06014" w:rsidRPr="00A06014" w:rsidRDefault="00A06014" w:rsidP="005E504D">
            <w:r>
              <w:t>Assures patient is ≥ 12 years of age</w:t>
            </w:r>
            <w:r w:rsidR="00CA2034">
              <w:t>.</w:t>
            </w:r>
          </w:p>
        </w:tc>
        <w:tc>
          <w:tcPr>
            <w:tcW w:w="1080" w:type="dxa"/>
          </w:tcPr>
          <w:p w14:paraId="4EAECEE1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3436FE5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61C28BC9" w14:textId="77777777" w:rsidTr="00A06014">
        <w:tc>
          <w:tcPr>
            <w:tcW w:w="6655" w:type="dxa"/>
          </w:tcPr>
          <w:p w14:paraId="452D0DF1" w14:textId="6E35BE8E" w:rsidR="00A06014" w:rsidRPr="00A06014" w:rsidRDefault="00A06014" w:rsidP="005E504D">
            <w:r>
              <w:t>Assures patients weighs at least 40kg</w:t>
            </w:r>
            <w:r w:rsidR="00CA2034">
              <w:t>.</w:t>
            </w:r>
          </w:p>
        </w:tc>
        <w:tc>
          <w:tcPr>
            <w:tcW w:w="1080" w:type="dxa"/>
          </w:tcPr>
          <w:p w14:paraId="6C7CA7FF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545CC7D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1B75FF66" w14:textId="77777777" w:rsidTr="00A06014">
        <w:tc>
          <w:tcPr>
            <w:tcW w:w="6655" w:type="dxa"/>
          </w:tcPr>
          <w:p w14:paraId="7F797695" w14:textId="2AE354B7" w:rsidR="00A06014" w:rsidRPr="005118F7" w:rsidRDefault="005118F7" w:rsidP="005E504D">
            <w:r>
              <w:t>Assures patient has had their first positive test for SARS-CoV-2 virus and onset of symptoms within the past 10 days</w:t>
            </w:r>
            <w:r w:rsidR="00CA2034">
              <w:t>.</w:t>
            </w:r>
          </w:p>
        </w:tc>
        <w:tc>
          <w:tcPr>
            <w:tcW w:w="1080" w:type="dxa"/>
          </w:tcPr>
          <w:p w14:paraId="71C726CA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0280C8C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7CAFF00A" w14:textId="77777777" w:rsidTr="00A06014">
        <w:tc>
          <w:tcPr>
            <w:tcW w:w="6655" w:type="dxa"/>
          </w:tcPr>
          <w:p w14:paraId="18D3A9CD" w14:textId="5759CB91" w:rsidR="00A06014" w:rsidRPr="005118F7" w:rsidRDefault="005118F7" w:rsidP="005E504D">
            <w:r>
              <w:t>Assures there is a physician order</w:t>
            </w:r>
            <w:r w:rsidR="00CA2034">
              <w:t>.</w:t>
            </w:r>
          </w:p>
        </w:tc>
        <w:tc>
          <w:tcPr>
            <w:tcW w:w="1080" w:type="dxa"/>
          </w:tcPr>
          <w:p w14:paraId="0B25D2C0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512C8D8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5118F7" w14:paraId="007B02BE" w14:textId="77777777" w:rsidTr="00EA0103">
        <w:tc>
          <w:tcPr>
            <w:tcW w:w="6655" w:type="dxa"/>
            <w:shd w:val="clear" w:color="auto" w:fill="8EAADB" w:themeFill="accent1" w:themeFillTint="99"/>
          </w:tcPr>
          <w:p w14:paraId="2FC7FDDE" w14:textId="45BB9476" w:rsidR="005118F7" w:rsidRPr="00EA0103" w:rsidRDefault="00EA0103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>Medication Administration</w:t>
            </w:r>
            <w:r w:rsidR="009521D4">
              <w:rPr>
                <w:b/>
                <w:bCs/>
              </w:rPr>
              <w:t xml:space="preserve"> </w:t>
            </w:r>
            <w:r w:rsidR="00DC38EB">
              <w:rPr>
                <w:b/>
                <w:bCs/>
              </w:rPr>
              <w:t>–</w:t>
            </w:r>
            <w:r w:rsidR="009521D4">
              <w:rPr>
                <w:b/>
                <w:bCs/>
              </w:rPr>
              <w:t xml:space="preserve"> </w:t>
            </w:r>
            <w:r w:rsidR="00DC38EB">
              <w:rPr>
                <w:b/>
                <w:bCs/>
              </w:rPr>
              <w:t>Subcutaneous Injection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2662EDA4" w14:textId="77777777" w:rsidR="005118F7" w:rsidRDefault="005118F7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3C4364B3" w14:textId="77777777" w:rsidR="005118F7" w:rsidRDefault="005118F7" w:rsidP="005E504D">
            <w:pPr>
              <w:rPr>
                <w:b/>
                <w:bCs/>
              </w:rPr>
            </w:pPr>
          </w:p>
        </w:tc>
      </w:tr>
      <w:tr w:rsidR="00730215" w14:paraId="01DF696D" w14:textId="77777777" w:rsidTr="00A06014">
        <w:tc>
          <w:tcPr>
            <w:tcW w:w="6655" w:type="dxa"/>
          </w:tcPr>
          <w:p w14:paraId="4CF0C6FD" w14:textId="22CD5EF8" w:rsidR="00730215" w:rsidRDefault="00730215" w:rsidP="00730215">
            <w:r w:rsidRPr="004E628A">
              <w:t xml:space="preserve">Prior to infusion, have </w:t>
            </w:r>
            <w:r w:rsidRPr="004F3645">
              <w:t>patient take acetaminophen (e.g., Tylenol</w:t>
            </w:r>
            <w:r w:rsidRPr="004F3645">
              <w:rPr>
                <w:vertAlign w:val="superscript"/>
              </w:rPr>
              <w:t>®</w:t>
            </w:r>
            <w:r w:rsidRPr="004F3645">
              <w:t>) 1,000 mg, or 650 mg if over age 65, and advise patient to repeat dose every six hours for the next 24 hours.</w:t>
            </w:r>
          </w:p>
        </w:tc>
        <w:tc>
          <w:tcPr>
            <w:tcW w:w="1080" w:type="dxa"/>
          </w:tcPr>
          <w:p w14:paraId="4C0EB293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AE582FF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446AE96C" w14:textId="77777777" w:rsidTr="00A06014">
        <w:tc>
          <w:tcPr>
            <w:tcW w:w="6655" w:type="dxa"/>
          </w:tcPr>
          <w:p w14:paraId="3B94E1D8" w14:textId="5892F184" w:rsidR="00730215" w:rsidRDefault="00730215" w:rsidP="00730215">
            <w:r>
              <w:t xml:space="preserve">Inspect the </w:t>
            </w:r>
            <w:r w:rsidR="00C173AA">
              <w:t>vial</w:t>
            </w:r>
            <w:r>
              <w:t xml:space="preserve"> visually for particulate matter and discoloration.</w:t>
            </w:r>
          </w:p>
        </w:tc>
        <w:tc>
          <w:tcPr>
            <w:tcW w:w="1080" w:type="dxa"/>
          </w:tcPr>
          <w:p w14:paraId="59A8FD2D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3057BCB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6CD9FC1D" w14:textId="77777777" w:rsidTr="00A06014">
        <w:tc>
          <w:tcPr>
            <w:tcW w:w="6655" w:type="dxa"/>
          </w:tcPr>
          <w:p w14:paraId="58278E34" w14:textId="6042131A" w:rsidR="00730215" w:rsidRPr="00FC18F1" w:rsidRDefault="00730215" w:rsidP="00730215">
            <w:r w:rsidRPr="00FC18F1">
              <w:t>Prepare</w:t>
            </w:r>
            <w:r w:rsidR="00C173AA">
              <w:t xml:space="preserve"> medication by</w:t>
            </w:r>
            <w:r w:rsidRPr="00FC18F1">
              <w:t xml:space="preserve"> </w:t>
            </w:r>
            <w:r w:rsidR="00C173AA">
              <w:t xml:space="preserve">placing REGEN-COV (casirivimab 600mg </w:t>
            </w:r>
            <w:r w:rsidR="00C173AA" w:rsidRPr="00A174DB">
              <w:t>and</w:t>
            </w:r>
            <w:r w:rsidR="00C173AA">
              <w:t xml:space="preserve"> imdevimab 600mg) </w:t>
            </w:r>
            <w:r w:rsidRPr="00FC18F1">
              <w:t xml:space="preserve">using four 3-mL or 5-mL polypropylene </w:t>
            </w:r>
            <w:r w:rsidR="00C173AA">
              <w:t>l</w:t>
            </w:r>
            <w:r w:rsidRPr="00FC18F1">
              <w:t>uer lock syringes with 21- gauge, 1½-inch transfer needles</w:t>
            </w:r>
          </w:p>
        </w:tc>
        <w:tc>
          <w:tcPr>
            <w:tcW w:w="1080" w:type="dxa"/>
          </w:tcPr>
          <w:p w14:paraId="00875110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23D8311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6CD42730" w14:textId="77777777" w:rsidTr="00A06014">
        <w:tc>
          <w:tcPr>
            <w:tcW w:w="6655" w:type="dxa"/>
          </w:tcPr>
          <w:p w14:paraId="13C81213" w14:textId="798E00BA" w:rsidR="00730215" w:rsidRPr="00833692" w:rsidRDefault="00730215" w:rsidP="00730215">
            <w:pPr>
              <w:rPr>
                <w:i/>
                <w:iCs/>
                <w:sz w:val="28"/>
                <w:szCs w:val="28"/>
              </w:rPr>
            </w:pPr>
            <w:r w:rsidRPr="00AB61BB">
              <w:t>Withdraw 2.5 mL into each syringe (total of 4 syringes). Prepare all 4 syringes at the same time.</w:t>
            </w:r>
          </w:p>
        </w:tc>
        <w:tc>
          <w:tcPr>
            <w:tcW w:w="1080" w:type="dxa"/>
          </w:tcPr>
          <w:p w14:paraId="7D6A24C3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C114014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41E6C2EC" w14:textId="77777777" w:rsidTr="00A06014">
        <w:tc>
          <w:tcPr>
            <w:tcW w:w="6655" w:type="dxa"/>
          </w:tcPr>
          <w:p w14:paraId="7170C205" w14:textId="6126F06D" w:rsidR="00730215" w:rsidRDefault="00730215" w:rsidP="00730215">
            <w:r w:rsidRPr="00C7697B">
              <w:t>Replace the 21-gauge transfer needle with a 25-gauge or 27- gauge needle for subcutaneous injection.</w:t>
            </w:r>
          </w:p>
        </w:tc>
        <w:tc>
          <w:tcPr>
            <w:tcW w:w="1080" w:type="dxa"/>
          </w:tcPr>
          <w:p w14:paraId="0DD04004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9349939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04EE8D6A" w14:textId="77777777" w:rsidTr="00A06014">
        <w:tc>
          <w:tcPr>
            <w:tcW w:w="6655" w:type="dxa"/>
          </w:tcPr>
          <w:p w14:paraId="0E82E4F4" w14:textId="63A3364D" w:rsidR="00730215" w:rsidRDefault="00730215" w:rsidP="00730215">
            <w:r>
              <w:t>Take vital signs before the subcutaneous injections.</w:t>
            </w:r>
          </w:p>
        </w:tc>
        <w:tc>
          <w:tcPr>
            <w:tcW w:w="1080" w:type="dxa"/>
          </w:tcPr>
          <w:p w14:paraId="4E962EBF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28C2183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32A8334B" w14:textId="77777777" w:rsidTr="00A06014">
        <w:tc>
          <w:tcPr>
            <w:tcW w:w="6655" w:type="dxa"/>
          </w:tcPr>
          <w:p w14:paraId="62FFD60F" w14:textId="0BA40545" w:rsidR="00730215" w:rsidRPr="00AC0B04" w:rsidRDefault="00730215" w:rsidP="00730215">
            <w:r w:rsidRPr="00AC0B04">
              <w:t>Administer the subcutaneous injections consecutively, each at a different injection site, into the thigh, back of upper arm, or abdomen, except for two inches (5 cm) around the navel</w:t>
            </w:r>
            <w:r>
              <w:t>.</w:t>
            </w:r>
          </w:p>
        </w:tc>
        <w:tc>
          <w:tcPr>
            <w:tcW w:w="1080" w:type="dxa"/>
          </w:tcPr>
          <w:p w14:paraId="0BC3DFFC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474748D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06EEE0AD" w14:textId="77777777" w:rsidTr="00A06014">
        <w:tc>
          <w:tcPr>
            <w:tcW w:w="6655" w:type="dxa"/>
          </w:tcPr>
          <w:p w14:paraId="5022E943" w14:textId="5C4AF69A" w:rsidR="00730215" w:rsidRPr="00AC0B04" w:rsidRDefault="00730215" w:rsidP="00730215">
            <w:r>
              <w:t xml:space="preserve">Monitor the patient for 5 minutes after the injections for any signs of hypersensitivity or allergic reaction. </w:t>
            </w:r>
          </w:p>
        </w:tc>
        <w:tc>
          <w:tcPr>
            <w:tcW w:w="1080" w:type="dxa"/>
          </w:tcPr>
          <w:p w14:paraId="665B97CA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2DB022A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20DBA429" w14:textId="77777777" w:rsidTr="00A06014">
        <w:tc>
          <w:tcPr>
            <w:tcW w:w="6655" w:type="dxa"/>
          </w:tcPr>
          <w:p w14:paraId="6E6E80A6" w14:textId="5D8E7035" w:rsidR="00730215" w:rsidRDefault="00730215" w:rsidP="00730215">
            <w:r>
              <w:lastRenderedPageBreak/>
              <w:t>Document medication administration, patient assessments, and vital sign monitoring including any adverse reactions.</w:t>
            </w:r>
          </w:p>
        </w:tc>
        <w:tc>
          <w:tcPr>
            <w:tcW w:w="1080" w:type="dxa"/>
          </w:tcPr>
          <w:p w14:paraId="204A49CF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CFE3F9F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10D77B12" w14:textId="77777777" w:rsidTr="00A06014">
        <w:tc>
          <w:tcPr>
            <w:tcW w:w="6655" w:type="dxa"/>
          </w:tcPr>
          <w:p w14:paraId="28CD7736" w14:textId="256E02C4" w:rsidR="00730215" w:rsidRPr="00555A71" w:rsidRDefault="00730215" w:rsidP="00730215">
            <w:pPr>
              <w:rPr>
                <w:b/>
                <w:bCs/>
              </w:rPr>
            </w:pPr>
            <w:r>
              <w:t xml:space="preserve">Clinically monitor patients after injections and observe patients for at least one hour. </w:t>
            </w:r>
            <w:r w:rsidRPr="009A792E">
              <w:rPr>
                <w:b/>
                <w:bCs/>
              </w:rPr>
              <w:t>Take vital signs every 15 minutes for 60 minutes after infusion.</w:t>
            </w:r>
          </w:p>
        </w:tc>
        <w:tc>
          <w:tcPr>
            <w:tcW w:w="1080" w:type="dxa"/>
          </w:tcPr>
          <w:p w14:paraId="6D631022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C6EC710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F21ADC" w14:paraId="2865FF6F" w14:textId="77777777" w:rsidTr="00A06014">
        <w:tc>
          <w:tcPr>
            <w:tcW w:w="6655" w:type="dxa"/>
          </w:tcPr>
          <w:p w14:paraId="4ED33516" w14:textId="0C58D035" w:rsidR="00F21ADC" w:rsidRDefault="00F21ADC" w:rsidP="00F21ADC">
            <w:r w:rsidRPr="00295931">
              <w:t xml:space="preserve">Consider Ondansetron (Zofran) 4 mg slow IV (preferred route) or 4 mg PO dissolving tablet for nausea or active vomiting. </w:t>
            </w:r>
          </w:p>
        </w:tc>
        <w:tc>
          <w:tcPr>
            <w:tcW w:w="1080" w:type="dxa"/>
          </w:tcPr>
          <w:p w14:paraId="17A87452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48333C6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24A973F8" w14:textId="77777777" w:rsidTr="00C97250">
        <w:tc>
          <w:tcPr>
            <w:tcW w:w="6655" w:type="dxa"/>
            <w:shd w:val="clear" w:color="auto" w:fill="8EAADB" w:themeFill="accent1" w:themeFillTint="99"/>
          </w:tcPr>
          <w:p w14:paraId="4C010D85" w14:textId="6CF8DDBD" w:rsidR="00F21ADC" w:rsidRPr="00C97250" w:rsidRDefault="00F21ADC" w:rsidP="00F21ADC">
            <w:pPr>
              <w:rPr>
                <w:b/>
                <w:bCs/>
              </w:rPr>
            </w:pPr>
            <w:r>
              <w:rPr>
                <w:b/>
                <w:bCs/>
              </w:rPr>
              <w:t>Management of Adverse Reaction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5F70820E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7A3A2BA6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6C0490DA" w14:textId="77777777" w:rsidTr="00A06014">
        <w:tc>
          <w:tcPr>
            <w:tcW w:w="6655" w:type="dxa"/>
          </w:tcPr>
          <w:p w14:paraId="217FE760" w14:textId="57C5EAFA" w:rsidR="00F21ADC" w:rsidRDefault="00F21ADC" w:rsidP="00F21ADC">
            <w:r>
              <w:t>Activate transporting EMS agency</w:t>
            </w:r>
          </w:p>
        </w:tc>
        <w:tc>
          <w:tcPr>
            <w:tcW w:w="1080" w:type="dxa"/>
          </w:tcPr>
          <w:p w14:paraId="42DC053F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DC224A5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6B5FC2C0" w14:textId="77777777" w:rsidTr="00A06014">
        <w:tc>
          <w:tcPr>
            <w:tcW w:w="6655" w:type="dxa"/>
          </w:tcPr>
          <w:p w14:paraId="0FCFDBF0" w14:textId="1AA0A2CD" w:rsidR="00F21ADC" w:rsidRDefault="00F21ADC" w:rsidP="00F21ADC">
            <w:r>
              <w:t>Maintain patent airway and administer oxygen as needed per protocol</w:t>
            </w:r>
          </w:p>
        </w:tc>
        <w:tc>
          <w:tcPr>
            <w:tcW w:w="1080" w:type="dxa"/>
          </w:tcPr>
          <w:p w14:paraId="34353338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7FACB8C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5498BD51" w14:textId="77777777" w:rsidTr="00A06014">
        <w:tc>
          <w:tcPr>
            <w:tcW w:w="6655" w:type="dxa"/>
          </w:tcPr>
          <w:p w14:paraId="05FF57EB" w14:textId="2F789775" w:rsidR="00F21ADC" w:rsidRDefault="00F21ADC" w:rsidP="00F21ADC">
            <w:r>
              <w:t>Establish IV access and initiate cardiac monitoring</w:t>
            </w:r>
          </w:p>
        </w:tc>
        <w:tc>
          <w:tcPr>
            <w:tcW w:w="1080" w:type="dxa"/>
          </w:tcPr>
          <w:p w14:paraId="2FDC888C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A6F22D9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24BB976A" w14:textId="77777777" w:rsidTr="00A06014">
        <w:tc>
          <w:tcPr>
            <w:tcW w:w="6655" w:type="dxa"/>
          </w:tcPr>
          <w:p w14:paraId="18A28431" w14:textId="4FD3EDCC" w:rsidR="00F21ADC" w:rsidRDefault="00F21ADC" w:rsidP="00F21ADC">
            <w:r>
              <w:t>Follow GMVEMSC anaphylaxis protocol</w:t>
            </w:r>
          </w:p>
        </w:tc>
        <w:tc>
          <w:tcPr>
            <w:tcW w:w="1080" w:type="dxa"/>
          </w:tcPr>
          <w:p w14:paraId="2DB61768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DACAED3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0195EC3D" w14:textId="77777777" w:rsidTr="00A06014">
        <w:tc>
          <w:tcPr>
            <w:tcW w:w="6655" w:type="dxa"/>
          </w:tcPr>
          <w:p w14:paraId="2155C302" w14:textId="1A456343" w:rsidR="00F21ADC" w:rsidRDefault="00F21ADC" w:rsidP="00F21ADC">
            <w:r>
              <w:t>Contact online medical control as appropriate</w:t>
            </w:r>
          </w:p>
        </w:tc>
        <w:tc>
          <w:tcPr>
            <w:tcW w:w="1080" w:type="dxa"/>
          </w:tcPr>
          <w:p w14:paraId="7226E12A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899065C" w14:textId="77777777" w:rsidR="00F21ADC" w:rsidRDefault="00F21ADC" w:rsidP="00F21ADC">
            <w:pPr>
              <w:rPr>
                <w:b/>
                <w:bCs/>
              </w:rPr>
            </w:pPr>
          </w:p>
        </w:tc>
      </w:tr>
    </w:tbl>
    <w:p w14:paraId="058B8D94" w14:textId="77777777" w:rsidR="005E504D" w:rsidRPr="005E504D" w:rsidRDefault="005E504D" w:rsidP="005E504D">
      <w:pPr>
        <w:rPr>
          <w:b/>
          <w:bCs/>
        </w:rPr>
      </w:pPr>
    </w:p>
    <w:sectPr w:rsidR="005E504D" w:rsidRPr="005E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845"/>
    <w:multiLevelType w:val="hybridMultilevel"/>
    <w:tmpl w:val="A348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4D"/>
    <w:rsid w:val="000D076B"/>
    <w:rsid w:val="00180058"/>
    <w:rsid w:val="001D0014"/>
    <w:rsid w:val="00270545"/>
    <w:rsid w:val="002764DE"/>
    <w:rsid w:val="002920CE"/>
    <w:rsid w:val="0042262D"/>
    <w:rsid w:val="004A0472"/>
    <w:rsid w:val="005118F7"/>
    <w:rsid w:val="00514ADB"/>
    <w:rsid w:val="00555A71"/>
    <w:rsid w:val="005E2907"/>
    <w:rsid w:val="005E504D"/>
    <w:rsid w:val="00637806"/>
    <w:rsid w:val="00730215"/>
    <w:rsid w:val="007D0EF8"/>
    <w:rsid w:val="00833692"/>
    <w:rsid w:val="008D47BB"/>
    <w:rsid w:val="00902933"/>
    <w:rsid w:val="009104A3"/>
    <w:rsid w:val="009521D4"/>
    <w:rsid w:val="00962D7E"/>
    <w:rsid w:val="009A792E"/>
    <w:rsid w:val="009D23BF"/>
    <w:rsid w:val="009F06D6"/>
    <w:rsid w:val="00A06014"/>
    <w:rsid w:val="00A113DD"/>
    <w:rsid w:val="00A17DE3"/>
    <w:rsid w:val="00A71BC8"/>
    <w:rsid w:val="00A84D92"/>
    <w:rsid w:val="00AB61BB"/>
    <w:rsid w:val="00AC0B04"/>
    <w:rsid w:val="00B01576"/>
    <w:rsid w:val="00B67A5E"/>
    <w:rsid w:val="00C056C7"/>
    <w:rsid w:val="00C173AA"/>
    <w:rsid w:val="00C7697B"/>
    <w:rsid w:val="00C84E02"/>
    <w:rsid w:val="00C97250"/>
    <w:rsid w:val="00CA2034"/>
    <w:rsid w:val="00DC38EB"/>
    <w:rsid w:val="00E629BC"/>
    <w:rsid w:val="00EA0103"/>
    <w:rsid w:val="00F21ADC"/>
    <w:rsid w:val="00F73A35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E945"/>
  <w15:chartTrackingRefBased/>
  <w15:docId w15:val="{AEAFDBF9-989F-4C48-9E2A-55EE697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A0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D076B"/>
    <w:pPr>
      <w:widowControl w:val="0"/>
      <w:autoSpaceDE w:val="0"/>
      <w:autoSpaceDN w:val="0"/>
      <w:spacing w:after="0" w:line="240" w:lineRule="auto"/>
      <w:ind w:left="840" w:hanging="35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Laura E</dc:creator>
  <cp:keywords/>
  <dc:description/>
  <cp:lastModifiedBy>Clark, Laura E</cp:lastModifiedBy>
  <cp:revision>3</cp:revision>
  <dcterms:created xsi:type="dcterms:W3CDTF">2021-12-14T20:56:00Z</dcterms:created>
  <dcterms:modified xsi:type="dcterms:W3CDTF">2021-12-14T20:57:00Z</dcterms:modified>
</cp:coreProperties>
</file>