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0074" w14:textId="3E3C573F" w:rsidR="00035776" w:rsidRDefault="00035776" w:rsidP="00035776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February 9</w:t>
      </w:r>
      <w:r>
        <w:rPr>
          <w:rFonts w:ascii="TimesNewRomanPS-BoldMT" w:hAnsi="TimesNewRomanPS-BoldMT" w:cs="TimesNewRomanPS-BoldMT"/>
          <w:b/>
          <w:bCs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</w:rPr>
        <w:t>, 202</w:t>
      </w:r>
      <w:r w:rsidR="00E43E1E">
        <w:rPr>
          <w:rFonts w:ascii="TimesNewRomanPS-BoldMT" w:hAnsi="TimesNewRomanPS-BoldMT" w:cs="TimesNewRomanPS-BoldMT"/>
          <w:b/>
          <w:bCs/>
        </w:rPr>
        <w:t>3</w:t>
      </w:r>
    </w:p>
    <w:p w14:paraId="5C2A15C4" w14:textId="77777777" w:rsidR="00035776" w:rsidRDefault="00035776" w:rsidP="00035776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5591DFD0" w14:textId="7D39C9B2" w:rsidR="00035776" w:rsidRDefault="00035776" w:rsidP="00035776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Standing Orders Committee Report- BC Russell</w:t>
      </w:r>
      <w:r>
        <w:rPr>
          <w:rFonts w:ascii="TimesNewRomanPS-BoldMT" w:hAnsi="TimesNewRomanPS-BoldMT" w:cs="TimesNewRomanPS-BoldMT"/>
          <w:bCs/>
        </w:rPr>
        <w:t xml:space="preserve"> </w:t>
      </w:r>
    </w:p>
    <w:p w14:paraId="34ECE902" w14:textId="5685A55B" w:rsidR="001B673C" w:rsidRDefault="00035776" w:rsidP="00035776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ab/>
        <w:t>Fentanyl IM or SQ</w:t>
      </w:r>
    </w:p>
    <w:p w14:paraId="60258546" w14:textId="01E10C9A" w:rsidR="001B673C" w:rsidRDefault="001B673C" w:rsidP="00035776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ab/>
        <w:t>EDD</w:t>
      </w:r>
    </w:p>
    <w:p w14:paraId="5843FFB5" w14:textId="5A8CFF66" w:rsidR="00035776" w:rsidRDefault="00035776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i-gel securing</w:t>
      </w:r>
    </w:p>
    <w:p w14:paraId="6E2EDE9E" w14:textId="7C21B3FA" w:rsidR="00FE5EBF" w:rsidRDefault="00FE5EBF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Pediatric Chart</w:t>
      </w:r>
    </w:p>
    <w:p w14:paraId="340269B8" w14:textId="620A34EA" w:rsidR="00FE5EBF" w:rsidRDefault="00FE5EBF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LVH</w:t>
      </w:r>
    </w:p>
    <w:p w14:paraId="3C9CCCF9" w14:textId="7CCBC39E" w:rsidR="00FE5EBF" w:rsidRDefault="00FE5EBF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ROSC Destination </w:t>
      </w:r>
    </w:p>
    <w:p w14:paraId="301C7FA8" w14:textId="6C1C2DA5" w:rsidR="00B5437B" w:rsidRPr="00830776" w:rsidRDefault="00B5437B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Wound Packing Clarification </w:t>
      </w:r>
    </w:p>
    <w:p w14:paraId="43B5B817" w14:textId="6F819DBB" w:rsidR="00035776" w:rsidRPr="00830776" w:rsidRDefault="00035776" w:rsidP="00035776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  <w:bCs/>
        </w:rPr>
        <w:t>Additional Items per</w:t>
      </w:r>
      <w:r>
        <w:rPr>
          <w:rFonts w:ascii="Times New Roman" w:hAnsi="Times New Roman" w:cs="Times New Roman"/>
          <w:bCs/>
        </w:rPr>
        <w:t xml:space="preserve"> </w:t>
      </w:r>
      <w:r w:rsidR="00FE5EBF">
        <w:rPr>
          <w:rFonts w:ascii="Times New Roman" w:hAnsi="Times New Roman" w:cs="Times New Roman"/>
          <w:bCs/>
        </w:rPr>
        <w:t xml:space="preserve">BC Russell </w:t>
      </w:r>
      <w:r w:rsidRPr="00830776">
        <w:rPr>
          <w:rFonts w:ascii="Times New Roman" w:hAnsi="Times New Roman" w:cs="Times New Roman"/>
          <w:bCs/>
        </w:rPr>
        <w:t xml:space="preserve"> </w:t>
      </w:r>
    </w:p>
    <w:p w14:paraId="2D64356E" w14:textId="77777777" w:rsidR="00035776" w:rsidRDefault="00035776" w:rsidP="00035776">
      <w:pPr>
        <w:ind w:left="720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Cs/>
        </w:rPr>
        <w:tab/>
      </w:r>
      <w:r>
        <w:rPr>
          <w:rFonts w:ascii="Times New Roman" w:hAnsi="Times New Roman" w:cs="Times New Roman"/>
        </w:rPr>
        <w:tab/>
        <w:t xml:space="preserve">, </w:t>
      </w:r>
    </w:p>
    <w:p w14:paraId="78628616" w14:textId="77777777" w:rsidR="00035776" w:rsidRDefault="00035776" w:rsidP="00035776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Old Business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</w:p>
    <w:p w14:paraId="76BF04FB" w14:textId="573303CB" w:rsidR="00035776" w:rsidRDefault="00035776" w:rsidP="0056228A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 New Roman" w:hAnsi="Times New Roman" w:cs="Times New Roman"/>
        </w:rPr>
        <w:t xml:space="preserve">Trauma Systems and SORTS; </w:t>
      </w:r>
      <w:r w:rsidR="0056228A">
        <w:t>H</w:t>
      </w:r>
      <w:r w:rsidR="0090404C">
        <w:t xml:space="preserve">B </w:t>
      </w:r>
      <w:r w:rsidR="0056228A">
        <w:t xml:space="preserve">509; </w:t>
      </w:r>
      <w:r w:rsidR="00B415BF">
        <w:rPr>
          <w:rFonts w:ascii="Times New Roman" w:hAnsi="Times New Roman" w:cs="Times New Roman"/>
        </w:rPr>
        <w:t>Handoff</w:t>
      </w:r>
      <w:r w:rsidR="0019369C">
        <w:rPr>
          <w:rFonts w:ascii="Times New Roman" w:hAnsi="Times New Roman" w:cs="Times New Roman"/>
        </w:rPr>
        <w:t>,</w:t>
      </w:r>
      <w:r w:rsidR="00B415BF">
        <w:rPr>
          <w:rFonts w:ascii="Times New Roman" w:hAnsi="Times New Roman" w:cs="Times New Roman"/>
        </w:rPr>
        <w:t xml:space="preserve"> Wound Packing, Decompression Site</w:t>
      </w:r>
    </w:p>
    <w:p w14:paraId="192F0F4A" w14:textId="624A1EAC" w:rsidR="00035776" w:rsidRPr="00830776" w:rsidRDefault="00035776" w:rsidP="0003577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DBEP &amp; Medication Shortages; </w:t>
      </w:r>
      <w:r w:rsidRPr="00D96490">
        <w:rPr>
          <w:rFonts w:ascii="Times New Roman" w:hAnsi="Times New Roman" w:cs="Times New Roman"/>
          <w:b/>
          <w:bCs/>
        </w:rPr>
        <w:t>Dr. Augustine;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Mr. Deere</w:t>
      </w:r>
      <w:r w:rsidR="0025738A">
        <w:rPr>
          <w:rFonts w:ascii="Times New Roman" w:hAnsi="Times New Roman" w:cs="Times New Roman"/>
        </w:rPr>
        <w:t>; Ketamine</w:t>
      </w:r>
    </w:p>
    <w:p w14:paraId="3D6A5855" w14:textId="647B338F" w:rsidR="00035776" w:rsidRDefault="00035776" w:rsidP="00035776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Community Paramedicine/Research Committee; </w:t>
      </w:r>
      <w:r>
        <w:rPr>
          <w:rFonts w:ascii="Times New Roman" w:hAnsi="Times New Roman" w:cs="Times New Roman"/>
          <w:b/>
          <w:bCs/>
        </w:rPr>
        <w:t>PM Harris</w:t>
      </w:r>
    </w:p>
    <w:p w14:paraId="33CB958A" w14:textId="77777777" w:rsidR="00035776" w:rsidRDefault="00035776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Ohio CARES</w:t>
      </w:r>
    </w:p>
    <w:p w14:paraId="24348EC0" w14:textId="73B4E172" w:rsidR="00035776" w:rsidRDefault="00035776" w:rsidP="00035776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Legislative Update</w:t>
      </w:r>
      <w:r w:rsidR="00DA78BC">
        <w:rPr>
          <w:rFonts w:ascii="Times New Roman" w:hAnsi="Times New Roman" w:cs="Times New Roman"/>
          <w:color w:val="000000"/>
        </w:rPr>
        <w:t>;</w:t>
      </w:r>
      <w:r w:rsidR="00DA78BC" w:rsidRPr="00DA78BC">
        <w:rPr>
          <w:rFonts w:ascii="Times New Roman" w:hAnsi="Times New Roman" w:cs="Times New Roman"/>
          <w:color w:val="000000"/>
        </w:rPr>
        <w:t xml:space="preserve"> </w:t>
      </w:r>
      <w:r w:rsidR="00DA78BC">
        <w:rPr>
          <w:rFonts w:ascii="Times New Roman" w:hAnsi="Times New Roman" w:cs="Times New Roman"/>
          <w:color w:val="000000"/>
        </w:rPr>
        <w:t>HB 509</w:t>
      </w:r>
    </w:p>
    <w:p w14:paraId="0F551765" w14:textId="77777777" w:rsidR="00035776" w:rsidRDefault="00035776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One Fifteen </w:t>
      </w:r>
      <w:r>
        <w:rPr>
          <w:rFonts w:ascii="Times New Roman" w:hAnsi="Times New Roman" w:cs="Times New Roman"/>
        </w:rPr>
        <w:t xml:space="preserve">Stabilization Center  </w:t>
      </w:r>
    </w:p>
    <w:p w14:paraId="4E6F47A5" w14:textId="42C737EA" w:rsidR="00035776" w:rsidRDefault="00035776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Dispatch Centers</w:t>
      </w:r>
      <w:r w:rsidR="008C7108">
        <w:rPr>
          <w:rFonts w:ascii="Times New Roman" w:hAnsi="Times New Roman" w:cs="Times New Roman"/>
        </w:rPr>
        <w:t>; Recent DFD Survivor</w:t>
      </w:r>
    </w:p>
    <w:p w14:paraId="1E1C697F" w14:textId="77777777" w:rsidR="00035776" w:rsidRDefault="00035776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Medical Director Requirements</w:t>
      </w:r>
    </w:p>
    <w:p w14:paraId="4307FDD6" w14:textId="77777777" w:rsidR="00035776" w:rsidRDefault="00035776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24A1C646" w14:textId="77777777" w:rsidR="00035776" w:rsidRPr="00ED79A3" w:rsidRDefault="00035776" w:rsidP="00035776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New Business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D402280" w14:textId="6D31F716" w:rsidR="00035776" w:rsidRDefault="00035776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0111">
        <w:rPr>
          <w:rFonts w:ascii="Times New Roman" w:hAnsi="Times New Roman" w:cs="Times New Roman"/>
        </w:rPr>
        <w:t xml:space="preserve">Resident EMS Curriculum </w:t>
      </w:r>
    </w:p>
    <w:p w14:paraId="30E0FCEE" w14:textId="27E94B04" w:rsidR="00777784" w:rsidRDefault="00777784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437B">
        <w:rPr>
          <w:rFonts w:ascii="Times New Roman" w:hAnsi="Times New Roman" w:cs="Times New Roman"/>
        </w:rPr>
        <w:t>Declining MCP Orders</w:t>
      </w:r>
    </w:p>
    <w:p w14:paraId="3BEF94EC" w14:textId="7130EB9C" w:rsidR="00B5437B" w:rsidRDefault="00B5437B" w:rsidP="0003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7875BF" w14:textId="77777777" w:rsidR="00035776" w:rsidRDefault="00035776" w:rsidP="00035776">
      <w:pPr>
        <w:rPr>
          <w:rFonts w:ascii="Times New Roman" w:hAnsi="Times New Roman" w:cs="Times New Roman"/>
        </w:rPr>
      </w:pPr>
    </w:p>
    <w:p w14:paraId="3849F3EF" w14:textId="77777777" w:rsidR="00035776" w:rsidRDefault="00035776" w:rsidP="00035776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Open Forum</w:t>
      </w:r>
    </w:p>
    <w:p w14:paraId="081FDF9C" w14:textId="77777777" w:rsidR="00035776" w:rsidRDefault="00035776" w:rsidP="00035776">
      <w:pPr>
        <w:rPr>
          <w:rFonts w:ascii="Times New Roman" w:hAnsi="Times New Roman" w:cs="Times New Roman"/>
          <w:b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Region 6; </w:t>
      </w:r>
      <w:r>
        <w:rPr>
          <w:rFonts w:ascii="Times New Roman" w:hAnsi="Times New Roman" w:cs="Times New Roman"/>
          <w:b/>
        </w:rPr>
        <w:t>Lauren Duffy and Dr. Richards</w:t>
      </w:r>
    </w:p>
    <w:p w14:paraId="49D21799" w14:textId="77777777" w:rsidR="00035776" w:rsidRDefault="00035776" w:rsidP="000357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GMVEMSC; </w:t>
      </w:r>
      <w:r>
        <w:rPr>
          <w:rFonts w:ascii="Times New Roman" w:hAnsi="Times New Roman" w:cs="Times New Roman"/>
          <w:b/>
          <w:bCs/>
        </w:rPr>
        <w:t xml:space="preserve">Lt. Marker </w:t>
      </w:r>
    </w:p>
    <w:p w14:paraId="1BE01DB4" w14:textId="77777777" w:rsidR="00035776" w:rsidRDefault="00035776" w:rsidP="0003577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MMRS/RMRS (DaytonMMRS.org); </w:t>
      </w:r>
      <w:r>
        <w:rPr>
          <w:rFonts w:ascii="Times New Roman" w:hAnsi="Times New Roman" w:cs="Times New Roman"/>
          <w:b/>
        </w:rPr>
        <w:t>SPM Gerstner</w:t>
      </w:r>
    </w:p>
    <w:p w14:paraId="7FE0430D" w14:textId="77777777" w:rsidR="00035776" w:rsidRDefault="00035776" w:rsidP="00035776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5979408F" w14:textId="77777777" w:rsidR="00035776" w:rsidRPr="00D91287" w:rsidRDefault="00035776" w:rsidP="00035776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Announcements</w:t>
      </w:r>
      <w:r>
        <w:rPr>
          <w:rFonts w:ascii="TimesNewRomanPSMT" w:hAnsi="TimesNewRomanPSMT" w:cs="TimesNewRomanPSMT"/>
        </w:rPr>
        <w:t>:</w:t>
      </w:r>
    </w:p>
    <w:p w14:paraId="1BAE8B16" w14:textId="1AAC4432" w:rsidR="00035776" w:rsidRDefault="00035776" w:rsidP="00035776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2023 RPAB Meetings; April 13th, June 8th, August 10th, October 12th, December 14th</w:t>
      </w:r>
    </w:p>
    <w:p w14:paraId="7539B25C" w14:textId="77777777" w:rsidR="005B2AB8" w:rsidRDefault="005B2AB8"/>
    <w:sectPr w:rsidR="005B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76"/>
    <w:rsid w:val="00035776"/>
    <w:rsid w:val="0019369C"/>
    <w:rsid w:val="001B673C"/>
    <w:rsid w:val="0025738A"/>
    <w:rsid w:val="00360111"/>
    <w:rsid w:val="0056228A"/>
    <w:rsid w:val="005B2AB8"/>
    <w:rsid w:val="00777784"/>
    <w:rsid w:val="008C7108"/>
    <w:rsid w:val="0090404C"/>
    <w:rsid w:val="00B415BF"/>
    <w:rsid w:val="00B5437B"/>
    <w:rsid w:val="00DA78BC"/>
    <w:rsid w:val="00E43E1E"/>
    <w:rsid w:val="00E82DCA"/>
    <w:rsid w:val="00F93F93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03BD"/>
  <w15:chartTrackingRefBased/>
  <w15:docId w15:val="{88D63527-D803-4DCC-A993-1040EF3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14</cp:revision>
  <dcterms:created xsi:type="dcterms:W3CDTF">2023-01-11T01:28:00Z</dcterms:created>
  <dcterms:modified xsi:type="dcterms:W3CDTF">2023-02-07T19:47:00Z</dcterms:modified>
</cp:coreProperties>
</file>