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CB3D3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GMVEMS Council</w:t>
      </w:r>
    </w:p>
    <w:p w14:paraId="324B5755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General Meeting</w:t>
      </w:r>
    </w:p>
    <w:p w14:paraId="0F621BC4" w14:textId="6D093B95" w:rsidR="00261401" w:rsidRPr="00261401" w:rsidRDefault="00390E08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6702100"/>
      <w:r>
        <w:rPr>
          <w:rFonts w:ascii="Arial" w:eastAsia="Times New Roman" w:hAnsi="Arial" w:cs="Arial"/>
          <w:b/>
          <w:bCs/>
          <w:color w:val="000000"/>
        </w:rPr>
        <w:t>March 26</w:t>
      </w:r>
      <w:r w:rsidR="00150F54">
        <w:rPr>
          <w:rFonts w:ascii="Arial" w:eastAsia="Times New Roman" w:hAnsi="Arial" w:cs="Arial"/>
          <w:b/>
          <w:bCs/>
          <w:color w:val="000000"/>
        </w:rPr>
        <w:t>, 2024</w:t>
      </w:r>
    </w:p>
    <w:bookmarkEnd w:id="0"/>
    <w:p w14:paraId="41CFF769" w14:textId="77777777" w:rsidR="00261401" w:rsidRDefault="00261401" w:rsidP="00261401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PRESENT:</w:t>
      </w:r>
    </w:p>
    <w:p w14:paraId="3D31F824" w14:textId="1118F856" w:rsidR="00966B27" w:rsidRDefault="00966B27" w:rsidP="00261401">
      <w:pPr>
        <w:spacing w:before="240" w:after="240" w:line="240" w:lineRule="auto"/>
        <w:rPr>
          <w:rFonts w:ascii="Arial" w:eastAsia="Times New Roman" w:hAnsi="Arial" w:cs="Arial"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2607"/>
        <w:gridCol w:w="4522"/>
      </w:tblGrid>
      <w:tr w:rsidR="00390E08" w:rsidRPr="00390E08" w14:paraId="00BBAC91" w14:textId="77777777" w:rsidTr="00AA0CA0">
        <w:trPr>
          <w:trHeight w:hRule="exact" w:val="288"/>
        </w:trPr>
        <w:tc>
          <w:tcPr>
            <w:tcW w:w="2223" w:type="dxa"/>
            <w:noWrap/>
            <w:hideMark/>
          </w:tcPr>
          <w:p w14:paraId="3648DB8A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Justin Buehler</w:t>
            </w:r>
          </w:p>
        </w:tc>
        <w:tc>
          <w:tcPr>
            <w:tcW w:w="2610" w:type="dxa"/>
            <w:noWrap/>
            <w:hideMark/>
          </w:tcPr>
          <w:p w14:paraId="241B10AE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Clearcreek Fire District</w:t>
            </w:r>
          </w:p>
        </w:tc>
        <w:tc>
          <w:tcPr>
            <w:tcW w:w="4527" w:type="dxa"/>
            <w:noWrap/>
            <w:hideMark/>
          </w:tcPr>
          <w:p w14:paraId="3D5BAAFE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President Elect</w:t>
            </w:r>
          </w:p>
        </w:tc>
      </w:tr>
      <w:tr w:rsidR="00390E08" w:rsidRPr="00390E08" w14:paraId="2F6855CD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3AD7E56F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Mary Porter</w:t>
            </w:r>
          </w:p>
        </w:tc>
        <w:tc>
          <w:tcPr>
            <w:tcW w:w="2610" w:type="dxa"/>
            <w:noWrap/>
            <w:hideMark/>
          </w:tcPr>
          <w:p w14:paraId="078993FE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GDAHA</w:t>
            </w:r>
          </w:p>
        </w:tc>
        <w:tc>
          <w:tcPr>
            <w:tcW w:w="4527" w:type="dxa"/>
            <w:noWrap/>
            <w:hideMark/>
          </w:tcPr>
          <w:p w14:paraId="43FF2CD9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Secretary</w:t>
            </w:r>
          </w:p>
        </w:tc>
      </w:tr>
      <w:tr w:rsidR="00390E08" w:rsidRPr="00390E08" w14:paraId="6DAADA22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50B07290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Joanna Pittenger</w:t>
            </w:r>
          </w:p>
        </w:tc>
        <w:tc>
          <w:tcPr>
            <w:tcW w:w="2610" w:type="dxa"/>
            <w:noWrap/>
            <w:hideMark/>
          </w:tcPr>
          <w:p w14:paraId="1C27D708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Bradford Fire &amp; Rescue</w:t>
            </w:r>
          </w:p>
        </w:tc>
        <w:tc>
          <w:tcPr>
            <w:tcW w:w="4527" w:type="dxa"/>
            <w:noWrap/>
            <w:hideMark/>
          </w:tcPr>
          <w:p w14:paraId="3F7103C8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PR Co Chair</w:t>
            </w:r>
          </w:p>
        </w:tc>
      </w:tr>
      <w:tr w:rsidR="00390E08" w:rsidRPr="00390E08" w14:paraId="63A8FBA1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4E7F3952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Karen ward</w:t>
            </w:r>
          </w:p>
        </w:tc>
        <w:tc>
          <w:tcPr>
            <w:tcW w:w="2610" w:type="dxa"/>
            <w:noWrap/>
            <w:hideMark/>
          </w:tcPr>
          <w:p w14:paraId="01C6D915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Premier</w:t>
            </w:r>
          </w:p>
        </w:tc>
        <w:tc>
          <w:tcPr>
            <w:tcW w:w="4527" w:type="dxa"/>
            <w:noWrap/>
            <w:hideMark/>
          </w:tcPr>
          <w:p w14:paraId="4482A962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</w:tr>
      <w:tr w:rsidR="00390E08" w:rsidRPr="00390E08" w14:paraId="16E6AF26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64CA36F6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Kimberlee Lewis</w:t>
            </w:r>
          </w:p>
        </w:tc>
        <w:tc>
          <w:tcPr>
            <w:tcW w:w="2610" w:type="dxa"/>
            <w:noWrap/>
            <w:hideMark/>
          </w:tcPr>
          <w:p w14:paraId="3CAB75A7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Dayton Children's Hospital</w:t>
            </w:r>
          </w:p>
        </w:tc>
        <w:tc>
          <w:tcPr>
            <w:tcW w:w="4527" w:type="dxa"/>
            <w:noWrap/>
            <w:hideMark/>
          </w:tcPr>
          <w:p w14:paraId="18CD4BEE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</w:tr>
      <w:tr w:rsidR="00390E08" w:rsidRPr="00390E08" w14:paraId="7C6B6D4C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2AD9F56F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Joe Burdick</w:t>
            </w:r>
          </w:p>
        </w:tc>
        <w:tc>
          <w:tcPr>
            <w:tcW w:w="2610" w:type="dxa"/>
            <w:noWrap/>
            <w:hideMark/>
          </w:tcPr>
          <w:p w14:paraId="06A978BF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Premier Health</w:t>
            </w:r>
          </w:p>
        </w:tc>
        <w:tc>
          <w:tcPr>
            <w:tcW w:w="4527" w:type="dxa"/>
            <w:noWrap/>
            <w:hideMark/>
          </w:tcPr>
          <w:p w14:paraId="2E89ED90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Education Co-Chair</w:t>
            </w:r>
          </w:p>
        </w:tc>
      </w:tr>
      <w:tr w:rsidR="00390E08" w:rsidRPr="00390E08" w14:paraId="17628221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404D0175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Justin Miller</w:t>
            </w:r>
          </w:p>
        </w:tc>
        <w:tc>
          <w:tcPr>
            <w:tcW w:w="2610" w:type="dxa"/>
            <w:noWrap/>
            <w:hideMark/>
          </w:tcPr>
          <w:p w14:paraId="653DC14A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Kettering Health Miamisburg/Franklin</w:t>
            </w:r>
          </w:p>
        </w:tc>
        <w:tc>
          <w:tcPr>
            <w:tcW w:w="4527" w:type="dxa"/>
            <w:noWrap/>
            <w:hideMark/>
          </w:tcPr>
          <w:p w14:paraId="0D2D2148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</w:tr>
      <w:tr w:rsidR="00390E08" w:rsidRPr="00390E08" w14:paraId="4325BBDB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3926DD97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Nathaniel Robertson</w:t>
            </w:r>
          </w:p>
        </w:tc>
        <w:tc>
          <w:tcPr>
            <w:tcW w:w="2610" w:type="dxa"/>
            <w:noWrap/>
            <w:hideMark/>
          </w:tcPr>
          <w:p w14:paraId="230FCD23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Kettering Health Hamilton</w:t>
            </w:r>
          </w:p>
        </w:tc>
        <w:tc>
          <w:tcPr>
            <w:tcW w:w="4527" w:type="dxa"/>
            <w:noWrap/>
            <w:hideMark/>
          </w:tcPr>
          <w:p w14:paraId="303D850B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</w:tr>
      <w:tr w:rsidR="00390E08" w:rsidRPr="00390E08" w14:paraId="7F0E5816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19A497A1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Debra Walker</w:t>
            </w:r>
          </w:p>
        </w:tc>
        <w:tc>
          <w:tcPr>
            <w:tcW w:w="2610" w:type="dxa"/>
            <w:noWrap/>
            <w:hideMark/>
          </w:tcPr>
          <w:p w14:paraId="5A59B183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TriHealth</w:t>
            </w:r>
          </w:p>
        </w:tc>
        <w:tc>
          <w:tcPr>
            <w:tcW w:w="4527" w:type="dxa"/>
            <w:noWrap/>
            <w:hideMark/>
          </w:tcPr>
          <w:p w14:paraId="3DFBC701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EMS Coordinator</w:t>
            </w:r>
          </w:p>
        </w:tc>
      </w:tr>
      <w:tr w:rsidR="00390E08" w:rsidRPr="00390E08" w14:paraId="4C5F2766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64564551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Justin Palmer</w:t>
            </w:r>
          </w:p>
        </w:tc>
        <w:tc>
          <w:tcPr>
            <w:tcW w:w="2610" w:type="dxa"/>
            <w:noWrap/>
            <w:hideMark/>
          </w:tcPr>
          <w:p w14:paraId="5CAE220B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Kettering Health</w:t>
            </w:r>
          </w:p>
        </w:tc>
        <w:tc>
          <w:tcPr>
            <w:tcW w:w="4527" w:type="dxa"/>
            <w:noWrap/>
            <w:hideMark/>
          </w:tcPr>
          <w:p w14:paraId="1F5CF63C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</w:tr>
      <w:tr w:rsidR="00390E08" w:rsidRPr="00390E08" w14:paraId="2B26B59C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79775875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Thomas Kaeff</w:t>
            </w:r>
          </w:p>
        </w:tc>
        <w:tc>
          <w:tcPr>
            <w:tcW w:w="2610" w:type="dxa"/>
            <w:noWrap/>
            <w:hideMark/>
          </w:tcPr>
          <w:p w14:paraId="728969A0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America Medical Response</w:t>
            </w:r>
          </w:p>
        </w:tc>
        <w:tc>
          <w:tcPr>
            <w:tcW w:w="4527" w:type="dxa"/>
            <w:noWrap/>
            <w:hideMark/>
          </w:tcPr>
          <w:p w14:paraId="1CA61956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</w:tr>
      <w:tr w:rsidR="00390E08" w:rsidRPr="00390E08" w14:paraId="67EC949F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0711F273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Ryan Konkel</w:t>
            </w:r>
          </w:p>
        </w:tc>
        <w:tc>
          <w:tcPr>
            <w:tcW w:w="2610" w:type="dxa"/>
            <w:noWrap/>
            <w:hideMark/>
          </w:tcPr>
          <w:p w14:paraId="568ED1E9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Kettering Health</w:t>
            </w:r>
          </w:p>
        </w:tc>
        <w:tc>
          <w:tcPr>
            <w:tcW w:w="4527" w:type="dxa"/>
            <w:noWrap/>
            <w:hideMark/>
          </w:tcPr>
          <w:p w14:paraId="4017B0F6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CQI Chair</w:t>
            </w:r>
          </w:p>
        </w:tc>
      </w:tr>
      <w:tr w:rsidR="00390E08" w:rsidRPr="00390E08" w14:paraId="3D216054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7A0E8DFF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lastRenderedPageBreak/>
              <w:t>Jordan Jeffries</w:t>
            </w:r>
          </w:p>
        </w:tc>
        <w:tc>
          <w:tcPr>
            <w:tcW w:w="2610" w:type="dxa"/>
            <w:noWrap/>
            <w:hideMark/>
          </w:tcPr>
          <w:p w14:paraId="1B6A619B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Premier Health Miami Valley Hospital</w:t>
            </w:r>
          </w:p>
        </w:tc>
        <w:tc>
          <w:tcPr>
            <w:tcW w:w="4527" w:type="dxa"/>
            <w:noWrap/>
            <w:hideMark/>
          </w:tcPr>
          <w:p w14:paraId="5B2F356C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 xml:space="preserve">Drug bag </w:t>
            </w:r>
            <w:proofErr w:type="spellStart"/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co chair</w:t>
            </w:r>
            <w:proofErr w:type="spellEnd"/>
          </w:p>
        </w:tc>
      </w:tr>
      <w:tr w:rsidR="00390E08" w:rsidRPr="00390E08" w14:paraId="31C949E1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4479462A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Kristi Bradford</w:t>
            </w:r>
          </w:p>
        </w:tc>
        <w:tc>
          <w:tcPr>
            <w:tcW w:w="2610" w:type="dxa"/>
            <w:noWrap/>
            <w:hideMark/>
          </w:tcPr>
          <w:p w14:paraId="7B859651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Kettering Health</w:t>
            </w:r>
          </w:p>
        </w:tc>
        <w:tc>
          <w:tcPr>
            <w:tcW w:w="4527" w:type="dxa"/>
            <w:noWrap/>
            <w:hideMark/>
          </w:tcPr>
          <w:p w14:paraId="4EE49231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</w:tr>
      <w:tr w:rsidR="00390E08" w:rsidRPr="00390E08" w14:paraId="4E7CD3B2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1223FBAE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Jim Garrett</w:t>
            </w:r>
          </w:p>
        </w:tc>
        <w:tc>
          <w:tcPr>
            <w:tcW w:w="2610" w:type="dxa"/>
            <w:noWrap/>
            <w:hideMark/>
          </w:tcPr>
          <w:p w14:paraId="097B0BDE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Kettering Health</w:t>
            </w:r>
          </w:p>
        </w:tc>
        <w:tc>
          <w:tcPr>
            <w:tcW w:w="4527" w:type="dxa"/>
            <w:noWrap/>
            <w:hideMark/>
          </w:tcPr>
          <w:p w14:paraId="50830C54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</w:tr>
      <w:tr w:rsidR="00390E08" w:rsidRPr="00390E08" w14:paraId="34E23427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25D2440F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Greg Beegle</w:t>
            </w:r>
          </w:p>
        </w:tc>
        <w:tc>
          <w:tcPr>
            <w:tcW w:w="2610" w:type="dxa"/>
            <w:noWrap/>
            <w:hideMark/>
          </w:tcPr>
          <w:p w14:paraId="0E89B89D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Xenia Township</w:t>
            </w:r>
          </w:p>
        </w:tc>
        <w:tc>
          <w:tcPr>
            <w:tcW w:w="4527" w:type="dxa"/>
            <w:noWrap/>
            <w:hideMark/>
          </w:tcPr>
          <w:p w14:paraId="547C053F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Greene Co Rep</w:t>
            </w:r>
          </w:p>
        </w:tc>
      </w:tr>
      <w:tr w:rsidR="00390E08" w:rsidRPr="00390E08" w14:paraId="7B2709D7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64F79614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Chad Follick</w:t>
            </w:r>
          </w:p>
        </w:tc>
        <w:tc>
          <w:tcPr>
            <w:tcW w:w="2610" w:type="dxa"/>
            <w:noWrap/>
            <w:hideMark/>
          </w:tcPr>
          <w:p w14:paraId="09457C46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Vandalia Fire</w:t>
            </w:r>
          </w:p>
        </w:tc>
        <w:tc>
          <w:tcPr>
            <w:tcW w:w="4527" w:type="dxa"/>
            <w:noWrap/>
            <w:hideMark/>
          </w:tcPr>
          <w:p w14:paraId="49BD3856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MCFC/Montgomery County Rep and Infection Control Co-Chair</w:t>
            </w:r>
          </w:p>
        </w:tc>
      </w:tr>
      <w:tr w:rsidR="00390E08" w:rsidRPr="00390E08" w14:paraId="2799C67F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23B16BB4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Cameron Jackson</w:t>
            </w:r>
          </w:p>
        </w:tc>
        <w:tc>
          <w:tcPr>
            <w:tcW w:w="2610" w:type="dxa"/>
            <w:noWrap/>
            <w:hideMark/>
          </w:tcPr>
          <w:p w14:paraId="687D8FC3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Premier Health</w:t>
            </w:r>
          </w:p>
        </w:tc>
        <w:tc>
          <w:tcPr>
            <w:tcW w:w="4527" w:type="dxa"/>
            <w:noWrap/>
            <w:hideMark/>
          </w:tcPr>
          <w:p w14:paraId="34010E99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Chair of App Committee</w:t>
            </w:r>
          </w:p>
        </w:tc>
      </w:tr>
      <w:tr w:rsidR="00390E08" w:rsidRPr="00390E08" w14:paraId="744718F4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5160B17B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Daniel Welty</w:t>
            </w:r>
          </w:p>
        </w:tc>
        <w:tc>
          <w:tcPr>
            <w:tcW w:w="2610" w:type="dxa"/>
            <w:noWrap/>
            <w:hideMark/>
          </w:tcPr>
          <w:p w14:paraId="05859022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Christiansburg Fire</w:t>
            </w:r>
          </w:p>
        </w:tc>
        <w:tc>
          <w:tcPr>
            <w:tcW w:w="4527" w:type="dxa"/>
            <w:noWrap/>
            <w:hideMark/>
          </w:tcPr>
          <w:p w14:paraId="6FF710A9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Champaign Co Representative</w:t>
            </w:r>
          </w:p>
        </w:tc>
      </w:tr>
      <w:tr w:rsidR="00390E08" w:rsidRPr="00390E08" w14:paraId="09B6314F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669548B1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Anthony Alexander</w:t>
            </w:r>
          </w:p>
        </w:tc>
        <w:tc>
          <w:tcPr>
            <w:tcW w:w="2610" w:type="dxa"/>
            <w:noWrap/>
            <w:hideMark/>
          </w:tcPr>
          <w:p w14:paraId="0812987A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Kettering Health</w:t>
            </w:r>
          </w:p>
        </w:tc>
        <w:tc>
          <w:tcPr>
            <w:tcW w:w="4527" w:type="dxa"/>
            <w:noWrap/>
            <w:hideMark/>
          </w:tcPr>
          <w:p w14:paraId="4C70428E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</w:tr>
      <w:tr w:rsidR="00390E08" w:rsidRPr="00390E08" w14:paraId="3E9F356F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2D8E5082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Sandra Medley</w:t>
            </w:r>
          </w:p>
        </w:tc>
        <w:tc>
          <w:tcPr>
            <w:tcW w:w="2610" w:type="dxa"/>
            <w:noWrap/>
            <w:hideMark/>
          </w:tcPr>
          <w:p w14:paraId="47B35688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Mercy Kings Mills Hospital</w:t>
            </w:r>
          </w:p>
        </w:tc>
        <w:tc>
          <w:tcPr>
            <w:tcW w:w="4527" w:type="dxa"/>
            <w:noWrap/>
            <w:hideMark/>
          </w:tcPr>
          <w:p w14:paraId="460B67F0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</w:tr>
      <w:tr w:rsidR="00390E08" w:rsidRPr="00390E08" w14:paraId="3693F8D0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7CD1B598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Nick Sanders</w:t>
            </w:r>
          </w:p>
        </w:tc>
        <w:tc>
          <w:tcPr>
            <w:tcW w:w="2610" w:type="dxa"/>
            <w:noWrap/>
            <w:hideMark/>
          </w:tcPr>
          <w:p w14:paraId="143072FF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Miami Valley Fire District</w:t>
            </w:r>
          </w:p>
        </w:tc>
        <w:tc>
          <w:tcPr>
            <w:tcW w:w="4527" w:type="dxa"/>
            <w:noWrap/>
            <w:hideMark/>
          </w:tcPr>
          <w:p w14:paraId="21B84DF8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</w:tr>
      <w:tr w:rsidR="00390E08" w:rsidRPr="00390E08" w14:paraId="4ABBB186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65BD159B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Jim McGrath</w:t>
            </w:r>
          </w:p>
        </w:tc>
        <w:tc>
          <w:tcPr>
            <w:tcW w:w="2610" w:type="dxa"/>
            <w:noWrap/>
            <w:hideMark/>
          </w:tcPr>
          <w:p w14:paraId="21F2D78B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mercy health - Kings mills</w:t>
            </w:r>
          </w:p>
        </w:tc>
        <w:tc>
          <w:tcPr>
            <w:tcW w:w="4527" w:type="dxa"/>
            <w:noWrap/>
            <w:hideMark/>
          </w:tcPr>
          <w:p w14:paraId="7C43A91D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</w:tr>
      <w:tr w:rsidR="00390E08" w:rsidRPr="00390E08" w14:paraId="42A81FDA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1D96426A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Pat Kincer</w:t>
            </w:r>
          </w:p>
        </w:tc>
        <w:tc>
          <w:tcPr>
            <w:tcW w:w="2610" w:type="dxa"/>
            <w:noWrap/>
            <w:hideMark/>
          </w:tcPr>
          <w:p w14:paraId="287EA318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West Alexandria EMS</w:t>
            </w:r>
          </w:p>
        </w:tc>
        <w:tc>
          <w:tcPr>
            <w:tcW w:w="4527" w:type="dxa"/>
            <w:noWrap/>
            <w:hideMark/>
          </w:tcPr>
          <w:p w14:paraId="1D43873E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Preble County Rep</w:t>
            </w:r>
          </w:p>
        </w:tc>
      </w:tr>
      <w:tr w:rsidR="00390E08" w:rsidRPr="00390E08" w14:paraId="2CC33F3E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46DACF3A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Felix Shanahan</w:t>
            </w:r>
          </w:p>
        </w:tc>
        <w:tc>
          <w:tcPr>
            <w:tcW w:w="2610" w:type="dxa"/>
            <w:noWrap/>
            <w:hideMark/>
          </w:tcPr>
          <w:p w14:paraId="534CC686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Springfield Fire Rescue Division</w:t>
            </w:r>
          </w:p>
        </w:tc>
        <w:tc>
          <w:tcPr>
            <w:tcW w:w="4527" w:type="dxa"/>
            <w:noWrap/>
            <w:hideMark/>
          </w:tcPr>
          <w:p w14:paraId="4368F672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Nomination Co-Chair</w:t>
            </w:r>
          </w:p>
        </w:tc>
      </w:tr>
      <w:tr w:rsidR="00390E08" w:rsidRPr="00390E08" w14:paraId="48FE35C3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595E0078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Matthew Webb</w:t>
            </w:r>
          </w:p>
        </w:tc>
        <w:tc>
          <w:tcPr>
            <w:tcW w:w="2610" w:type="dxa"/>
            <w:noWrap/>
            <w:hideMark/>
          </w:tcPr>
          <w:p w14:paraId="0644D85C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City of Troy</w:t>
            </w:r>
          </w:p>
        </w:tc>
        <w:tc>
          <w:tcPr>
            <w:tcW w:w="4527" w:type="dxa"/>
            <w:noWrap/>
            <w:hideMark/>
          </w:tcPr>
          <w:p w14:paraId="1A2CEFF4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Chair Nominations Committee</w:t>
            </w:r>
          </w:p>
        </w:tc>
      </w:tr>
      <w:tr w:rsidR="00390E08" w:rsidRPr="00390E08" w14:paraId="4CCA561C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5B6156AD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Kendra Harris</w:t>
            </w:r>
          </w:p>
        </w:tc>
        <w:tc>
          <w:tcPr>
            <w:tcW w:w="2610" w:type="dxa"/>
            <w:noWrap/>
            <w:hideMark/>
          </w:tcPr>
          <w:p w14:paraId="404706B6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Dayton Fire</w:t>
            </w:r>
          </w:p>
        </w:tc>
        <w:tc>
          <w:tcPr>
            <w:tcW w:w="4527" w:type="dxa"/>
            <w:noWrap/>
            <w:hideMark/>
          </w:tcPr>
          <w:p w14:paraId="7FD9421D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proofErr w:type="spellStart"/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Co chair</w:t>
            </w:r>
            <w:proofErr w:type="spellEnd"/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 xml:space="preserve"> research committee</w:t>
            </w:r>
          </w:p>
        </w:tc>
      </w:tr>
      <w:tr w:rsidR="00390E08" w:rsidRPr="00390E08" w14:paraId="5131C19A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09564884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lastRenderedPageBreak/>
              <w:t>Andrew Turner</w:t>
            </w:r>
          </w:p>
        </w:tc>
        <w:tc>
          <w:tcPr>
            <w:tcW w:w="2610" w:type="dxa"/>
            <w:noWrap/>
            <w:hideMark/>
          </w:tcPr>
          <w:p w14:paraId="4E28A959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City of Middletown</w:t>
            </w:r>
          </w:p>
        </w:tc>
        <w:tc>
          <w:tcPr>
            <w:tcW w:w="4527" w:type="dxa"/>
            <w:noWrap/>
            <w:hideMark/>
          </w:tcPr>
          <w:p w14:paraId="08F59A6B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</w:tr>
      <w:tr w:rsidR="00390E08" w:rsidRPr="00390E08" w14:paraId="5E2769EE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7CDD1CC4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Heidi Jones</w:t>
            </w:r>
          </w:p>
        </w:tc>
        <w:tc>
          <w:tcPr>
            <w:tcW w:w="2610" w:type="dxa"/>
            <w:noWrap/>
            <w:hideMark/>
          </w:tcPr>
          <w:p w14:paraId="49A573A7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Tipp City Fire</w:t>
            </w:r>
          </w:p>
        </w:tc>
        <w:tc>
          <w:tcPr>
            <w:tcW w:w="4527" w:type="dxa"/>
            <w:noWrap/>
            <w:hideMark/>
          </w:tcPr>
          <w:p w14:paraId="6B52AF99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</w:tr>
      <w:tr w:rsidR="00390E08" w:rsidRPr="00390E08" w14:paraId="59FD5AA8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2917B84A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Jeff Bruggeman</w:t>
            </w:r>
          </w:p>
        </w:tc>
        <w:tc>
          <w:tcPr>
            <w:tcW w:w="2610" w:type="dxa"/>
            <w:noWrap/>
            <w:hideMark/>
          </w:tcPr>
          <w:p w14:paraId="0E05A6C8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Xenia Fire Division</w:t>
            </w:r>
          </w:p>
        </w:tc>
        <w:tc>
          <w:tcPr>
            <w:tcW w:w="4527" w:type="dxa"/>
            <w:noWrap/>
            <w:hideMark/>
          </w:tcPr>
          <w:p w14:paraId="09DC0D78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Standing Orders Committee</w:t>
            </w:r>
          </w:p>
        </w:tc>
      </w:tr>
      <w:tr w:rsidR="00390E08" w:rsidRPr="00390E08" w14:paraId="25DEEC6B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678BC35C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Chad Hollinger</w:t>
            </w:r>
          </w:p>
        </w:tc>
        <w:tc>
          <w:tcPr>
            <w:tcW w:w="2610" w:type="dxa"/>
            <w:noWrap/>
            <w:hideMark/>
          </w:tcPr>
          <w:p w14:paraId="77D28293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GMVEMSC/Sidney FD/Shelby Co.</w:t>
            </w:r>
          </w:p>
        </w:tc>
        <w:tc>
          <w:tcPr>
            <w:tcW w:w="4527" w:type="dxa"/>
            <w:noWrap/>
            <w:hideMark/>
          </w:tcPr>
          <w:p w14:paraId="61E83FA8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President</w:t>
            </w:r>
          </w:p>
        </w:tc>
      </w:tr>
      <w:tr w:rsidR="00390E08" w:rsidRPr="00390E08" w14:paraId="3029712D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74209D49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Chad Garver</w:t>
            </w:r>
          </w:p>
        </w:tc>
        <w:tc>
          <w:tcPr>
            <w:tcW w:w="2610" w:type="dxa"/>
            <w:noWrap/>
            <w:hideMark/>
          </w:tcPr>
          <w:p w14:paraId="223EE040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City of Vandalia</w:t>
            </w:r>
          </w:p>
        </w:tc>
        <w:tc>
          <w:tcPr>
            <w:tcW w:w="4527" w:type="dxa"/>
            <w:noWrap/>
            <w:hideMark/>
          </w:tcPr>
          <w:p w14:paraId="612DABEC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</w:tr>
      <w:tr w:rsidR="00390E08" w:rsidRPr="00390E08" w14:paraId="28D3C9B4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40E7892A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William Mangas</w:t>
            </w:r>
          </w:p>
        </w:tc>
        <w:tc>
          <w:tcPr>
            <w:tcW w:w="2610" w:type="dxa"/>
            <w:noWrap/>
            <w:hideMark/>
          </w:tcPr>
          <w:p w14:paraId="0D85E47B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Wilson Health</w:t>
            </w:r>
          </w:p>
        </w:tc>
        <w:tc>
          <w:tcPr>
            <w:tcW w:w="4527" w:type="dxa"/>
            <w:noWrap/>
            <w:hideMark/>
          </w:tcPr>
          <w:p w14:paraId="649AFC74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</w:tr>
      <w:tr w:rsidR="00390E08" w:rsidRPr="00390E08" w14:paraId="4803E91A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5FEDD6E1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Matt Clark</w:t>
            </w:r>
          </w:p>
        </w:tc>
        <w:tc>
          <w:tcPr>
            <w:tcW w:w="2610" w:type="dxa"/>
            <w:noWrap/>
            <w:hideMark/>
          </w:tcPr>
          <w:p w14:paraId="4259636F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Premier Health</w:t>
            </w:r>
          </w:p>
        </w:tc>
        <w:tc>
          <w:tcPr>
            <w:tcW w:w="4527" w:type="dxa"/>
            <w:noWrap/>
            <w:hideMark/>
          </w:tcPr>
          <w:p w14:paraId="7A48702A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</w:tr>
      <w:tr w:rsidR="00390E08" w:rsidRPr="00390E08" w14:paraId="6E2B9708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59126F5F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David N. Gerstner</w:t>
            </w:r>
          </w:p>
        </w:tc>
        <w:tc>
          <w:tcPr>
            <w:tcW w:w="2610" w:type="dxa"/>
            <w:noWrap/>
            <w:hideMark/>
          </w:tcPr>
          <w:p w14:paraId="3347830D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Dayton MMRS</w:t>
            </w:r>
          </w:p>
        </w:tc>
        <w:tc>
          <w:tcPr>
            <w:tcW w:w="4527" w:type="dxa"/>
            <w:noWrap/>
            <w:hideMark/>
          </w:tcPr>
          <w:p w14:paraId="597B6702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Past President; Alt Rep. Montgomery County; Co-Chair Communications</w:t>
            </w:r>
          </w:p>
        </w:tc>
      </w:tr>
      <w:tr w:rsidR="00390E08" w:rsidRPr="00390E08" w14:paraId="7E3B50E7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194E0FE9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 xml:space="preserve">Anne </w:t>
            </w:r>
            <w:proofErr w:type="spellStart"/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Berdanier</w:t>
            </w:r>
            <w:proofErr w:type="spellEnd"/>
          </w:p>
        </w:tc>
        <w:tc>
          <w:tcPr>
            <w:tcW w:w="2610" w:type="dxa"/>
            <w:noWrap/>
            <w:hideMark/>
          </w:tcPr>
          <w:p w14:paraId="62C516D0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Box 21</w:t>
            </w:r>
          </w:p>
        </w:tc>
        <w:tc>
          <w:tcPr>
            <w:tcW w:w="4527" w:type="dxa"/>
            <w:noWrap/>
            <w:hideMark/>
          </w:tcPr>
          <w:p w14:paraId="3E091A1B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</w:tr>
      <w:tr w:rsidR="00390E08" w:rsidRPr="00390E08" w14:paraId="123EF004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449B989E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Peter Burcham</w:t>
            </w:r>
          </w:p>
        </w:tc>
        <w:tc>
          <w:tcPr>
            <w:tcW w:w="2610" w:type="dxa"/>
            <w:noWrap/>
            <w:hideMark/>
          </w:tcPr>
          <w:p w14:paraId="203AB20D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Kettering Fire</w:t>
            </w:r>
          </w:p>
        </w:tc>
        <w:tc>
          <w:tcPr>
            <w:tcW w:w="4527" w:type="dxa"/>
            <w:noWrap/>
            <w:hideMark/>
          </w:tcPr>
          <w:p w14:paraId="06CD6F99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</w:tr>
      <w:tr w:rsidR="00A35FB9" w:rsidRPr="00390E08" w14:paraId="1B3F546F" w14:textId="77777777" w:rsidTr="00390E08">
        <w:trPr>
          <w:trHeight w:val="288"/>
        </w:trPr>
        <w:tc>
          <w:tcPr>
            <w:tcW w:w="2223" w:type="dxa"/>
            <w:noWrap/>
          </w:tcPr>
          <w:p w14:paraId="6867EAB1" w14:textId="7B8B6988" w:rsidR="00A35FB9" w:rsidRPr="00390E08" w:rsidRDefault="00A35FB9" w:rsidP="00390E08">
            <w:pPr>
              <w:spacing w:before="240" w:after="240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Heidi Jones</w:t>
            </w:r>
          </w:p>
        </w:tc>
        <w:tc>
          <w:tcPr>
            <w:tcW w:w="2610" w:type="dxa"/>
            <w:noWrap/>
          </w:tcPr>
          <w:p w14:paraId="75A37F82" w14:textId="4FD50540" w:rsidR="00A35FB9" w:rsidRPr="00390E08" w:rsidRDefault="00A35FB9" w:rsidP="00390E08">
            <w:pPr>
              <w:spacing w:before="240" w:after="240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Tipp City Fire</w:t>
            </w:r>
          </w:p>
        </w:tc>
        <w:tc>
          <w:tcPr>
            <w:tcW w:w="4527" w:type="dxa"/>
            <w:noWrap/>
          </w:tcPr>
          <w:p w14:paraId="1C5F9E0F" w14:textId="77777777" w:rsidR="00A35FB9" w:rsidRPr="00390E08" w:rsidRDefault="00A35FB9" w:rsidP="00390E08">
            <w:pPr>
              <w:spacing w:before="240" w:after="240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</w:tr>
      <w:tr w:rsidR="00390E08" w:rsidRPr="00390E08" w14:paraId="655E2A04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138A7C1C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Michael Guadagno</w:t>
            </w:r>
          </w:p>
        </w:tc>
        <w:tc>
          <w:tcPr>
            <w:tcW w:w="2610" w:type="dxa"/>
            <w:noWrap/>
            <w:hideMark/>
          </w:tcPr>
          <w:p w14:paraId="42C7E98E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Washington Twp Fire</w:t>
            </w:r>
          </w:p>
        </w:tc>
        <w:tc>
          <w:tcPr>
            <w:tcW w:w="4527" w:type="dxa"/>
            <w:noWrap/>
            <w:hideMark/>
          </w:tcPr>
          <w:p w14:paraId="0A57CCF3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Education Co-Chair</w:t>
            </w:r>
          </w:p>
        </w:tc>
      </w:tr>
      <w:tr w:rsidR="00390E08" w:rsidRPr="00390E08" w14:paraId="0C2D70C7" w14:textId="77777777" w:rsidTr="00390E08">
        <w:trPr>
          <w:trHeight w:val="288"/>
        </w:trPr>
        <w:tc>
          <w:tcPr>
            <w:tcW w:w="2223" w:type="dxa"/>
            <w:noWrap/>
            <w:hideMark/>
          </w:tcPr>
          <w:p w14:paraId="687ECDF1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Chris Vecchi</w:t>
            </w:r>
          </w:p>
        </w:tc>
        <w:tc>
          <w:tcPr>
            <w:tcW w:w="2610" w:type="dxa"/>
            <w:noWrap/>
            <w:hideMark/>
          </w:tcPr>
          <w:p w14:paraId="63AF855E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Kettering Health</w:t>
            </w:r>
          </w:p>
        </w:tc>
        <w:tc>
          <w:tcPr>
            <w:tcW w:w="4527" w:type="dxa"/>
            <w:noWrap/>
            <w:hideMark/>
          </w:tcPr>
          <w:p w14:paraId="5F9C59CA" w14:textId="77777777" w:rsidR="00390E08" w:rsidRPr="00390E08" w:rsidRDefault="00390E08" w:rsidP="00390E0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0E08">
              <w:rPr>
                <w:rFonts w:ascii="Arial" w:eastAsia="Times New Roman" w:hAnsi="Arial" w:cs="Arial"/>
                <w:color w:val="000000"/>
                <w:u w:val="single"/>
              </w:rPr>
              <w:t>Website</w:t>
            </w:r>
          </w:p>
        </w:tc>
      </w:tr>
    </w:tbl>
    <w:p w14:paraId="12C1C9F6" w14:textId="77777777" w:rsidR="007F119D" w:rsidRPr="007F119D" w:rsidRDefault="007F119D" w:rsidP="00261401">
      <w:pPr>
        <w:spacing w:before="240" w:after="24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5D435EDB" w14:textId="358DD67B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 xml:space="preserve">Call to Order: </w:t>
      </w:r>
      <w:r w:rsidRPr="00261401">
        <w:rPr>
          <w:rFonts w:ascii="Arial" w:eastAsia="Times New Roman" w:hAnsi="Arial" w:cs="Arial"/>
          <w:color w:val="000000"/>
        </w:rPr>
        <w:t xml:space="preserve">The </w:t>
      </w:r>
      <w:r w:rsidR="00390E08">
        <w:rPr>
          <w:rFonts w:ascii="Arial" w:eastAsia="Times New Roman" w:hAnsi="Arial" w:cs="Arial"/>
          <w:color w:val="000000"/>
        </w:rPr>
        <w:t>March 26</w:t>
      </w:r>
      <w:r w:rsidR="00A93BBD">
        <w:rPr>
          <w:rFonts w:ascii="Arial" w:eastAsia="Times New Roman" w:hAnsi="Arial" w:cs="Arial"/>
          <w:color w:val="000000"/>
        </w:rPr>
        <w:t>, 2024</w:t>
      </w:r>
      <w:r w:rsidR="008E0DB4">
        <w:rPr>
          <w:rFonts w:ascii="Arial" w:eastAsia="Times New Roman" w:hAnsi="Arial" w:cs="Arial"/>
          <w:color w:val="000000"/>
        </w:rPr>
        <w:t xml:space="preserve">, </w:t>
      </w:r>
      <w:r w:rsidRPr="00261401">
        <w:rPr>
          <w:rFonts w:ascii="Arial" w:eastAsia="Times New Roman" w:hAnsi="Arial" w:cs="Arial"/>
          <w:color w:val="000000"/>
        </w:rPr>
        <w:t xml:space="preserve">general meeting of the Greater Miami Valley EMS </w:t>
      </w:r>
      <w:r w:rsidR="008E0DB4">
        <w:rPr>
          <w:rFonts w:ascii="Arial" w:eastAsia="Times New Roman" w:hAnsi="Arial" w:cs="Arial"/>
          <w:color w:val="000000"/>
        </w:rPr>
        <w:t>C</w:t>
      </w:r>
      <w:r w:rsidRPr="00261401">
        <w:rPr>
          <w:rFonts w:ascii="Arial" w:eastAsia="Times New Roman" w:hAnsi="Arial" w:cs="Arial"/>
          <w:color w:val="000000"/>
        </w:rPr>
        <w:t>ouncil was called to order as a hybrid meeting at 2:00 p.m. by President Chad Hollinger. Self-Introductions were made.</w:t>
      </w:r>
    </w:p>
    <w:p w14:paraId="7C9AD969" w14:textId="3E0907CA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Secretary’s Report:</w:t>
      </w:r>
      <w:r w:rsidRPr="00261401">
        <w:rPr>
          <w:rFonts w:ascii="Arial" w:eastAsia="Times New Roman" w:hAnsi="Arial" w:cs="Arial"/>
          <w:color w:val="000000"/>
        </w:rPr>
        <w:t xml:space="preserve"> The </w:t>
      </w:r>
      <w:r w:rsidR="00390E08">
        <w:rPr>
          <w:rFonts w:ascii="Arial" w:eastAsia="Times New Roman" w:hAnsi="Arial" w:cs="Arial"/>
          <w:color w:val="000000"/>
        </w:rPr>
        <w:t>January 23</w:t>
      </w:r>
      <w:r w:rsidR="00A35FB9">
        <w:rPr>
          <w:rFonts w:ascii="Arial" w:eastAsia="Times New Roman" w:hAnsi="Arial" w:cs="Arial"/>
          <w:color w:val="000000"/>
        </w:rPr>
        <w:t>, 2024</w:t>
      </w:r>
      <w:r w:rsidR="008E0DB4">
        <w:rPr>
          <w:rFonts w:ascii="Arial" w:eastAsia="Times New Roman" w:hAnsi="Arial" w:cs="Arial"/>
          <w:color w:val="000000"/>
        </w:rPr>
        <w:t xml:space="preserve">, </w:t>
      </w:r>
      <w:r w:rsidRPr="00261401">
        <w:rPr>
          <w:rFonts w:ascii="Arial" w:eastAsia="Times New Roman" w:hAnsi="Arial" w:cs="Arial"/>
          <w:color w:val="000000"/>
        </w:rPr>
        <w:t>meeting minutes were sent out prior to the meeting for review.  There were no changes requested.</w:t>
      </w:r>
    </w:p>
    <w:p w14:paraId="5B9399E3" w14:textId="1FE7C02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 xml:space="preserve">Treasurer’s Report: </w:t>
      </w:r>
      <w:r w:rsidRPr="00261401">
        <w:rPr>
          <w:rFonts w:ascii="Arial" w:eastAsia="Times New Roman" w:hAnsi="Arial" w:cs="Arial"/>
          <w:color w:val="000000"/>
        </w:rPr>
        <w:t> </w:t>
      </w:r>
      <w:r w:rsidR="00DF7976">
        <w:rPr>
          <w:rFonts w:ascii="Arial" w:eastAsia="Times New Roman" w:hAnsi="Arial" w:cs="Arial"/>
          <w:color w:val="000000"/>
        </w:rPr>
        <w:t>There was no report.</w:t>
      </w:r>
    </w:p>
    <w:p w14:paraId="48838656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 xml:space="preserve">President’s Report: </w:t>
      </w:r>
      <w:r w:rsidRPr="00261401">
        <w:rPr>
          <w:rFonts w:ascii="Arial" w:eastAsia="Times New Roman" w:hAnsi="Arial" w:cs="Arial"/>
          <w:color w:val="000000"/>
        </w:rPr>
        <w:t> </w:t>
      </w:r>
    </w:p>
    <w:p w14:paraId="78C56828" w14:textId="1CBA3712" w:rsidR="00261401" w:rsidRPr="00261401" w:rsidRDefault="00261401" w:rsidP="00394A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BF9">
        <w:rPr>
          <w:rFonts w:ascii="Arial" w:eastAsia="Times New Roman" w:hAnsi="Arial" w:cs="Arial"/>
          <w:color w:val="000000"/>
        </w:rPr>
        <w:t xml:space="preserve">President Hollinger </w:t>
      </w:r>
      <w:r w:rsidR="00394A8E">
        <w:rPr>
          <w:rFonts w:ascii="Arial" w:eastAsia="Times New Roman" w:hAnsi="Arial" w:cs="Arial"/>
          <w:color w:val="000000"/>
        </w:rPr>
        <w:t xml:space="preserve">reminded the group of the </w:t>
      </w:r>
      <w:r w:rsidR="00EF5F80">
        <w:rPr>
          <w:rFonts w:ascii="Arial" w:eastAsia="Times New Roman" w:hAnsi="Arial" w:cs="Arial"/>
          <w:color w:val="000000"/>
        </w:rPr>
        <w:t>stroke protocol survey information being due</w:t>
      </w:r>
      <w:r w:rsidR="001A62D5">
        <w:rPr>
          <w:rFonts w:ascii="Arial" w:eastAsia="Times New Roman" w:hAnsi="Arial" w:cs="Arial"/>
          <w:color w:val="000000"/>
        </w:rPr>
        <w:t xml:space="preserve">. </w:t>
      </w:r>
      <w:r w:rsidR="00EA28C1">
        <w:rPr>
          <w:rFonts w:ascii="Arial" w:eastAsia="Times New Roman" w:hAnsi="Arial" w:cs="Arial"/>
          <w:color w:val="000000"/>
        </w:rPr>
        <w:t xml:space="preserve"> </w:t>
      </w:r>
    </w:p>
    <w:p w14:paraId="4839BB58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 xml:space="preserve">Executive Committee Report: </w:t>
      </w:r>
      <w:r w:rsidRPr="00261401">
        <w:rPr>
          <w:rFonts w:ascii="Arial" w:eastAsia="Times New Roman" w:hAnsi="Arial" w:cs="Arial"/>
          <w:color w:val="000000"/>
        </w:rPr>
        <w:t>No Report</w:t>
      </w:r>
    </w:p>
    <w:p w14:paraId="69D4FFB3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 xml:space="preserve">Membership/Change of Voting Reps: </w:t>
      </w:r>
      <w:r w:rsidRPr="00261401">
        <w:rPr>
          <w:rFonts w:ascii="Arial" w:eastAsia="Times New Roman" w:hAnsi="Arial" w:cs="Arial"/>
          <w:color w:val="000000"/>
        </w:rPr>
        <w:t> </w:t>
      </w:r>
    </w:p>
    <w:p w14:paraId="2B6262FA" w14:textId="6FADA74F" w:rsidR="00261401" w:rsidRDefault="00A11C12" w:rsidP="00261401">
      <w:pPr>
        <w:spacing w:before="240" w:after="240" w:line="240" w:lineRule="auto"/>
        <w:rPr>
          <w:rFonts w:ascii="Arial" w:eastAsia="Times New Roman" w:hAnsi="Arial" w:cs="Arial"/>
          <w:color w:val="000000"/>
        </w:rPr>
      </w:pPr>
      <w:r w:rsidRPr="00D4402F">
        <w:rPr>
          <w:rFonts w:ascii="Arial" w:eastAsia="Times New Roman" w:hAnsi="Arial" w:cs="Arial"/>
          <w:color w:val="000000"/>
          <w:u w:val="single"/>
        </w:rPr>
        <w:t>New members</w:t>
      </w:r>
      <w:r>
        <w:rPr>
          <w:rFonts w:ascii="Arial" w:eastAsia="Times New Roman" w:hAnsi="Arial" w:cs="Arial"/>
          <w:color w:val="000000"/>
        </w:rPr>
        <w:t xml:space="preserve">:  </w:t>
      </w:r>
      <w:r w:rsidR="001A62D5">
        <w:rPr>
          <w:rFonts w:ascii="Arial" w:eastAsia="Times New Roman" w:hAnsi="Arial" w:cs="Arial"/>
          <w:color w:val="000000"/>
        </w:rPr>
        <w:t>there were no applications to vote on</w:t>
      </w:r>
      <w:r w:rsidR="00D4402F">
        <w:rPr>
          <w:rFonts w:ascii="Arial" w:eastAsia="Times New Roman" w:hAnsi="Arial" w:cs="Arial"/>
          <w:color w:val="000000"/>
        </w:rPr>
        <w:t>.</w:t>
      </w:r>
    </w:p>
    <w:p w14:paraId="1FACCBC6" w14:textId="56201506" w:rsidR="00772F46" w:rsidRPr="00261401" w:rsidRDefault="00772F46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D5">
        <w:rPr>
          <w:rFonts w:ascii="Arial" w:eastAsia="Times New Roman" w:hAnsi="Arial" w:cs="Arial"/>
          <w:color w:val="000000"/>
          <w:u w:val="single"/>
        </w:rPr>
        <w:t>Change of Voting Reps</w:t>
      </w:r>
      <w:r>
        <w:rPr>
          <w:rFonts w:ascii="Arial" w:eastAsia="Times New Roman" w:hAnsi="Arial" w:cs="Arial"/>
          <w:color w:val="000000"/>
        </w:rPr>
        <w:t>: the following w</w:t>
      </w:r>
      <w:r w:rsidR="001A62D5">
        <w:rPr>
          <w:rFonts w:ascii="Arial" w:eastAsia="Times New Roman" w:hAnsi="Arial" w:cs="Arial"/>
          <w:color w:val="000000"/>
        </w:rPr>
        <w:t>as</w:t>
      </w:r>
      <w:r>
        <w:rPr>
          <w:rFonts w:ascii="Arial" w:eastAsia="Times New Roman" w:hAnsi="Arial" w:cs="Arial"/>
          <w:color w:val="000000"/>
        </w:rPr>
        <w:t xml:space="preserve"> approved: </w:t>
      </w:r>
      <w:r w:rsidR="000F7A35">
        <w:rPr>
          <w:rFonts w:ascii="Arial" w:eastAsia="Times New Roman" w:hAnsi="Arial" w:cs="Arial"/>
          <w:color w:val="000000"/>
        </w:rPr>
        <w:t>Karen Ward, Atrium Medical Center</w:t>
      </w:r>
    </w:p>
    <w:p w14:paraId="787BC857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Committee Reports:</w:t>
      </w:r>
    </w:p>
    <w:p w14:paraId="3FC1A24C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A.</w:t>
      </w:r>
      <w:r w:rsidRPr="00261401">
        <w:rPr>
          <w:rFonts w:ascii="Arial" w:eastAsia="Times New Roman" w:hAnsi="Arial" w:cs="Arial"/>
          <w:color w:val="000000"/>
          <w:sz w:val="14"/>
          <w:szCs w:val="14"/>
        </w:rPr>
        <w:t xml:space="preserve">    </w:t>
      </w: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Administration</w:t>
      </w:r>
    </w:p>
    <w:p w14:paraId="027C1EA5" w14:textId="7ABF9BCB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Budget &amp; Finance: </w:t>
      </w:r>
      <w:r w:rsidR="00BA1171" w:rsidRPr="00261401">
        <w:rPr>
          <w:rFonts w:ascii="Arial" w:eastAsia="Times New Roman" w:hAnsi="Arial" w:cs="Arial"/>
          <w:color w:val="000000"/>
        </w:rPr>
        <w:t>No Report</w:t>
      </w:r>
      <w:r w:rsidR="00DF7976">
        <w:rPr>
          <w:rFonts w:ascii="Arial" w:eastAsia="Times New Roman" w:hAnsi="Arial" w:cs="Arial"/>
          <w:color w:val="000000"/>
        </w:rPr>
        <w:t>.</w:t>
      </w:r>
    </w:p>
    <w:p w14:paraId="6EB05C08" w14:textId="3A82E61D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Code of Regulations/Legal: </w:t>
      </w:r>
      <w:r w:rsidR="00BA1171" w:rsidRPr="00081FC5">
        <w:rPr>
          <w:rFonts w:ascii="Arial" w:eastAsia="Times New Roman" w:hAnsi="Arial" w:cs="Arial"/>
          <w:color w:val="000000"/>
        </w:rPr>
        <w:t>There are no updates.</w:t>
      </w:r>
      <w:r w:rsidR="00BA1171">
        <w:rPr>
          <w:rFonts w:ascii="Arial" w:eastAsia="Times New Roman" w:hAnsi="Arial" w:cs="Arial"/>
          <w:color w:val="000000"/>
        </w:rPr>
        <w:t xml:space="preserve"> </w:t>
      </w:r>
      <w:r w:rsidR="009B16EA">
        <w:rPr>
          <w:rFonts w:ascii="Arial" w:eastAsia="Times New Roman" w:hAnsi="Arial" w:cs="Arial"/>
          <w:color w:val="000000"/>
        </w:rPr>
        <w:t xml:space="preserve"> </w:t>
      </w:r>
    </w:p>
    <w:p w14:paraId="7EC792AB" w14:textId="738F46DF" w:rsidR="00261401" w:rsidRDefault="00261401" w:rsidP="00261401">
      <w:pPr>
        <w:spacing w:before="240" w:after="240" w:line="240" w:lineRule="auto"/>
        <w:rPr>
          <w:rFonts w:ascii="Arial" w:eastAsia="Times New Roman" w:hAnsi="Arial" w:cs="Arial"/>
          <w:color w:val="000000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Nominating:</w:t>
      </w:r>
      <w:r w:rsidRPr="00261401">
        <w:rPr>
          <w:rFonts w:ascii="Arial" w:eastAsia="Times New Roman" w:hAnsi="Arial" w:cs="Arial"/>
          <w:color w:val="000000"/>
        </w:rPr>
        <w:t xml:space="preserve"> </w:t>
      </w:r>
      <w:r w:rsidR="00345AEE">
        <w:rPr>
          <w:rFonts w:ascii="Arial" w:eastAsia="Times New Roman" w:hAnsi="Arial" w:cs="Arial"/>
          <w:color w:val="000000"/>
        </w:rPr>
        <w:t xml:space="preserve">Matthew Webb </w:t>
      </w:r>
      <w:r w:rsidR="00DF7976">
        <w:rPr>
          <w:rFonts w:ascii="Arial" w:eastAsia="Times New Roman" w:hAnsi="Arial" w:cs="Arial"/>
          <w:color w:val="000000"/>
        </w:rPr>
        <w:t xml:space="preserve">reported there is a vacancy in the Legislative Chair. Please reach out if interested. </w:t>
      </w:r>
    </w:p>
    <w:p w14:paraId="4952B351" w14:textId="6DAA8C44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Public Relations:</w:t>
      </w:r>
      <w:r w:rsidRPr="00261401">
        <w:rPr>
          <w:rFonts w:ascii="Arial" w:eastAsia="Times New Roman" w:hAnsi="Arial" w:cs="Arial"/>
          <w:color w:val="000000"/>
        </w:rPr>
        <w:t xml:space="preserve"> </w:t>
      </w:r>
      <w:r w:rsidR="00B12573">
        <w:rPr>
          <w:rFonts w:ascii="Arial" w:eastAsia="Times New Roman" w:hAnsi="Arial" w:cs="Arial"/>
          <w:color w:val="000000"/>
        </w:rPr>
        <w:t>The group is looking for 2024 award nominations for the Tom Long a</w:t>
      </w:r>
      <w:r w:rsidR="005815EB">
        <w:rPr>
          <w:rFonts w:ascii="Arial" w:eastAsia="Times New Roman" w:hAnsi="Arial" w:cs="Arial"/>
          <w:color w:val="000000"/>
        </w:rPr>
        <w:t>ward on due April 22</w:t>
      </w:r>
      <w:r w:rsidR="005815EB" w:rsidRPr="005815EB">
        <w:rPr>
          <w:rFonts w:ascii="Arial" w:eastAsia="Times New Roman" w:hAnsi="Arial" w:cs="Arial"/>
          <w:color w:val="000000"/>
          <w:vertAlign w:val="superscript"/>
        </w:rPr>
        <w:t>nd</w:t>
      </w:r>
      <w:r w:rsidR="005815EB">
        <w:rPr>
          <w:rFonts w:ascii="Arial" w:eastAsia="Times New Roman" w:hAnsi="Arial" w:cs="Arial"/>
          <w:color w:val="000000"/>
        </w:rPr>
        <w:t>.</w:t>
      </w:r>
      <w:r w:rsidR="003E0139">
        <w:rPr>
          <w:rFonts w:ascii="Arial" w:eastAsia="Times New Roman" w:hAnsi="Arial" w:cs="Arial"/>
          <w:color w:val="000000"/>
        </w:rPr>
        <w:t xml:space="preserve"> </w:t>
      </w:r>
    </w:p>
    <w:p w14:paraId="3252EAB6" w14:textId="161AF610" w:rsidR="00522751" w:rsidRDefault="00261401" w:rsidP="00261401">
      <w:pPr>
        <w:spacing w:before="240" w:after="240" w:line="240" w:lineRule="auto"/>
        <w:rPr>
          <w:rFonts w:ascii="Arial" w:eastAsia="Times New Roman" w:hAnsi="Arial" w:cs="Arial"/>
          <w:color w:val="000000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Website Advisory Committee: </w:t>
      </w:r>
      <w:r w:rsidR="00BA1171" w:rsidRPr="00261401">
        <w:rPr>
          <w:rFonts w:ascii="Arial" w:eastAsia="Times New Roman" w:hAnsi="Arial" w:cs="Arial"/>
          <w:color w:val="000000"/>
        </w:rPr>
        <w:t>No Report</w:t>
      </w:r>
    </w:p>
    <w:p w14:paraId="536D11CB" w14:textId="7252B324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Protocol App: </w:t>
      </w:r>
      <w:r w:rsidR="00C44AF5">
        <w:rPr>
          <w:rFonts w:ascii="Arial" w:eastAsia="Times New Roman" w:hAnsi="Arial" w:cs="Arial"/>
          <w:color w:val="000000"/>
        </w:rPr>
        <w:t xml:space="preserve">Cam Jackson </w:t>
      </w:r>
      <w:r w:rsidR="005815EB">
        <w:rPr>
          <w:rFonts w:ascii="Arial" w:eastAsia="Times New Roman" w:hAnsi="Arial" w:cs="Arial"/>
          <w:color w:val="000000"/>
        </w:rPr>
        <w:t xml:space="preserve">reported </w:t>
      </w:r>
      <w:r w:rsidR="00081FC5">
        <w:rPr>
          <w:rFonts w:ascii="Arial" w:eastAsia="Times New Roman" w:hAnsi="Arial" w:cs="Arial"/>
          <w:color w:val="000000"/>
        </w:rPr>
        <w:t>a</w:t>
      </w:r>
      <w:r w:rsidR="005815EB">
        <w:rPr>
          <w:rFonts w:ascii="Arial" w:eastAsia="Times New Roman" w:hAnsi="Arial" w:cs="Arial"/>
          <w:color w:val="000000"/>
        </w:rPr>
        <w:t xml:space="preserve"> minor issue with an app</w:t>
      </w:r>
      <w:r w:rsidR="00BA1171">
        <w:rPr>
          <w:rFonts w:ascii="Arial" w:eastAsia="Times New Roman" w:hAnsi="Arial" w:cs="Arial"/>
          <w:color w:val="000000"/>
        </w:rPr>
        <w:t xml:space="preserve">; </w:t>
      </w:r>
      <w:proofErr w:type="gramStart"/>
      <w:r w:rsidR="00BA1171">
        <w:rPr>
          <w:rFonts w:ascii="Arial" w:eastAsia="Times New Roman" w:hAnsi="Arial" w:cs="Arial"/>
          <w:color w:val="000000"/>
        </w:rPr>
        <w:t>however</w:t>
      </w:r>
      <w:proofErr w:type="gramEnd"/>
      <w:r w:rsidR="00BA1171">
        <w:rPr>
          <w:rFonts w:ascii="Arial" w:eastAsia="Times New Roman" w:hAnsi="Arial" w:cs="Arial"/>
          <w:color w:val="000000"/>
        </w:rPr>
        <w:t xml:space="preserve"> it should be resolved today. </w:t>
      </w:r>
    </w:p>
    <w:p w14:paraId="1A506972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Social Media Committee: </w:t>
      </w:r>
      <w:r w:rsidRPr="00261401">
        <w:rPr>
          <w:rFonts w:ascii="Arial" w:eastAsia="Times New Roman" w:hAnsi="Arial" w:cs="Arial"/>
          <w:color w:val="000000"/>
        </w:rPr>
        <w:t>No Report</w:t>
      </w:r>
    </w:p>
    <w:p w14:paraId="19EA05F2" w14:textId="132CF594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Communications Committee</w:t>
      </w:r>
      <w:r w:rsidRPr="00261401">
        <w:rPr>
          <w:rFonts w:ascii="Arial" w:eastAsia="Times New Roman" w:hAnsi="Arial" w:cs="Arial"/>
          <w:color w:val="000000"/>
        </w:rPr>
        <w:t xml:space="preserve">: </w:t>
      </w:r>
      <w:r w:rsidR="005B4DE5">
        <w:rPr>
          <w:rFonts w:ascii="Arial" w:eastAsia="Times New Roman" w:hAnsi="Arial" w:cs="Arial"/>
          <w:color w:val="000000"/>
        </w:rPr>
        <w:t>All counties are actively involved in preparing for the Eclipse</w:t>
      </w:r>
      <w:r w:rsidR="00353322">
        <w:rPr>
          <w:rFonts w:ascii="Arial" w:eastAsia="Times New Roman" w:hAnsi="Arial" w:cs="Arial"/>
          <w:color w:val="000000"/>
        </w:rPr>
        <w:t xml:space="preserve"> on Monday, April 8th</w:t>
      </w:r>
      <w:r w:rsidR="005B4DE5">
        <w:rPr>
          <w:rFonts w:ascii="Arial" w:eastAsia="Times New Roman" w:hAnsi="Arial" w:cs="Arial"/>
          <w:color w:val="000000"/>
        </w:rPr>
        <w:t>.  They are working on radio talk groups within their counties.  David Ge</w:t>
      </w:r>
      <w:r w:rsidR="00353322">
        <w:rPr>
          <w:rFonts w:ascii="Arial" w:eastAsia="Times New Roman" w:hAnsi="Arial" w:cs="Arial"/>
          <w:color w:val="000000"/>
        </w:rPr>
        <w:t>rstner</w:t>
      </w:r>
      <w:r w:rsidR="005B4DE5">
        <w:rPr>
          <w:rFonts w:ascii="Arial" w:eastAsia="Times New Roman" w:hAnsi="Arial" w:cs="Arial"/>
          <w:color w:val="000000"/>
        </w:rPr>
        <w:t xml:space="preserve"> reminded the group of the GET</w:t>
      </w:r>
      <w:r w:rsidR="005B7DE1">
        <w:rPr>
          <w:rFonts w:ascii="Arial" w:eastAsia="Times New Roman" w:hAnsi="Arial" w:cs="Arial"/>
          <w:color w:val="000000"/>
        </w:rPr>
        <w:t>S</w:t>
      </w:r>
      <w:r w:rsidR="005B4DE5">
        <w:rPr>
          <w:rFonts w:ascii="Arial" w:eastAsia="Times New Roman" w:hAnsi="Arial" w:cs="Arial"/>
          <w:color w:val="000000"/>
        </w:rPr>
        <w:t xml:space="preserve">/WEPS system to allow communication </w:t>
      </w:r>
      <w:r w:rsidR="00F216DB">
        <w:rPr>
          <w:rFonts w:ascii="Arial" w:eastAsia="Times New Roman" w:hAnsi="Arial" w:cs="Arial"/>
          <w:color w:val="000000"/>
        </w:rPr>
        <w:t>when other lines are unavailable.  The next quarter triage day i</w:t>
      </w:r>
      <w:r w:rsidR="005B7DE1">
        <w:rPr>
          <w:rFonts w:ascii="Arial" w:eastAsia="Times New Roman" w:hAnsi="Arial" w:cs="Arial"/>
          <w:color w:val="000000"/>
        </w:rPr>
        <w:t>s planned for</w:t>
      </w:r>
      <w:r w:rsidR="00F216DB">
        <w:rPr>
          <w:rFonts w:ascii="Arial" w:eastAsia="Times New Roman" w:hAnsi="Arial" w:cs="Arial"/>
          <w:color w:val="000000"/>
        </w:rPr>
        <w:t xml:space="preserve"> May </w:t>
      </w:r>
      <w:r w:rsidR="00353322">
        <w:rPr>
          <w:rFonts w:ascii="Arial" w:eastAsia="Times New Roman" w:hAnsi="Arial" w:cs="Arial"/>
          <w:color w:val="000000"/>
        </w:rPr>
        <w:t>15-16</w:t>
      </w:r>
      <w:r w:rsidR="00353322" w:rsidRPr="00353322">
        <w:rPr>
          <w:rFonts w:ascii="Arial" w:eastAsia="Times New Roman" w:hAnsi="Arial" w:cs="Arial"/>
          <w:color w:val="000000"/>
          <w:vertAlign w:val="superscript"/>
        </w:rPr>
        <w:t>th</w:t>
      </w:r>
      <w:r w:rsidR="00353322">
        <w:rPr>
          <w:rFonts w:ascii="Arial" w:eastAsia="Times New Roman" w:hAnsi="Arial" w:cs="Arial"/>
          <w:color w:val="000000"/>
        </w:rPr>
        <w:t xml:space="preserve">. </w:t>
      </w:r>
    </w:p>
    <w:p w14:paraId="1A886FCC" w14:textId="68B56BC8" w:rsidR="00261401" w:rsidRPr="00261401" w:rsidRDefault="00261401" w:rsidP="007D49E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Legislative &amp; Advocacy Committee: </w:t>
      </w:r>
      <w:r w:rsidR="00353322" w:rsidRPr="00261401">
        <w:rPr>
          <w:rFonts w:ascii="Arial" w:eastAsia="Times New Roman" w:hAnsi="Arial" w:cs="Arial"/>
          <w:color w:val="000000"/>
        </w:rPr>
        <w:t>No Report</w:t>
      </w:r>
    </w:p>
    <w:p w14:paraId="7F359223" w14:textId="0180C4A1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Grants Committee: </w:t>
      </w:r>
      <w:r w:rsidR="00353322" w:rsidRPr="00261401">
        <w:rPr>
          <w:rFonts w:ascii="Arial" w:eastAsia="Times New Roman" w:hAnsi="Arial" w:cs="Arial"/>
          <w:color w:val="000000"/>
        </w:rPr>
        <w:t>No Report</w:t>
      </w:r>
    </w:p>
    <w:p w14:paraId="45344F49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B.</w:t>
      </w:r>
      <w:r w:rsidRPr="00261401">
        <w:rPr>
          <w:rFonts w:ascii="Arial" w:eastAsia="Times New Roman" w:hAnsi="Arial" w:cs="Arial"/>
          <w:color w:val="000000"/>
          <w:sz w:val="14"/>
          <w:szCs w:val="14"/>
        </w:rPr>
        <w:t xml:space="preserve">    </w:t>
      </w: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Medical</w:t>
      </w:r>
    </w:p>
    <w:p w14:paraId="02D2860E" w14:textId="5D18EE7A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Drug Bag Exchange</w:t>
      </w:r>
      <w:r w:rsidRPr="00261401">
        <w:rPr>
          <w:rFonts w:ascii="Arial" w:eastAsia="Times New Roman" w:hAnsi="Arial" w:cs="Arial"/>
          <w:color w:val="000000"/>
        </w:rPr>
        <w:t xml:space="preserve">: </w:t>
      </w:r>
      <w:r w:rsidR="005B7DE1">
        <w:rPr>
          <w:rFonts w:ascii="Arial" w:eastAsia="Times New Roman" w:hAnsi="Arial" w:cs="Arial"/>
          <w:color w:val="000000"/>
        </w:rPr>
        <w:t xml:space="preserve">Jordan Jeffries updated the group on some minor changes on the </w:t>
      </w:r>
      <w:r w:rsidR="006E662F">
        <w:rPr>
          <w:rFonts w:ascii="Arial" w:eastAsia="Times New Roman" w:hAnsi="Arial" w:cs="Arial"/>
          <w:color w:val="000000"/>
        </w:rPr>
        <w:t>exchange form</w:t>
      </w:r>
      <w:r w:rsidR="004C407B">
        <w:rPr>
          <w:rFonts w:ascii="Arial" w:eastAsia="Times New Roman" w:hAnsi="Arial" w:cs="Arial"/>
          <w:color w:val="000000"/>
        </w:rPr>
        <w:t>s and some updates to the bags planned for later this year. This will include the tags and the epi</w:t>
      </w:r>
      <w:r w:rsidR="00A044F5">
        <w:rPr>
          <w:rFonts w:ascii="Arial" w:eastAsia="Times New Roman" w:hAnsi="Arial" w:cs="Arial"/>
          <w:color w:val="000000"/>
        </w:rPr>
        <w:t>-pens.</w:t>
      </w:r>
      <w:r w:rsidR="00A35FB9">
        <w:rPr>
          <w:rFonts w:ascii="Arial" w:eastAsia="Times New Roman" w:hAnsi="Arial" w:cs="Arial"/>
          <w:color w:val="000000"/>
        </w:rPr>
        <w:t xml:space="preserve">  It was </w:t>
      </w:r>
      <w:r w:rsidR="003D674F">
        <w:rPr>
          <w:rFonts w:ascii="Arial" w:eastAsia="Times New Roman" w:hAnsi="Arial" w:cs="Arial"/>
          <w:color w:val="000000"/>
        </w:rPr>
        <w:t xml:space="preserve">reminded to check bags when going out to make sure there are no red seals on it. </w:t>
      </w:r>
      <w:r w:rsidR="006E662F">
        <w:rPr>
          <w:rFonts w:ascii="Arial" w:eastAsia="Times New Roman" w:hAnsi="Arial" w:cs="Arial"/>
          <w:color w:val="000000"/>
        </w:rPr>
        <w:t xml:space="preserve"> </w:t>
      </w:r>
      <w:r w:rsidR="004C407B">
        <w:rPr>
          <w:rFonts w:ascii="Arial" w:eastAsia="Times New Roman" w:hAnsi="Arial" w:cs="Arial"/>
          <w:color w:val="000000"/>
        </w:rPr>
        <w:t>It</w:t>
      </w:r>
      <w:r w:rsidR="006E662F">
        <w:rPr>
          <w:rFonts w:ascii="Arial" w:eastAsia="Times New Roman" w:hAnsi="Arial" w:cs="Arial"/>
          <w:color w:val="000000"/>
        </w:rPr>
        <w:t xml:space="preserve"> was noted Matt Clark will be retiring from Premier Health. </w:t>
      </w:r>
      <w:r w:rsidR="00966A85">
        <w:rPr>
          <w:rFonts w:ascii="Arial" w:eastAsia="Times New Roman" w:hAnsi="Arial" w:cs="Arial"/>
          <w:color w:val="000000"/>
        </w:rPr>
        <w:t xml:space="preserve"> </w:t>
      </w:r>
    </w:p>
    <w:p w14:paraId="616D7517" w14:textId="3F45B0B3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CQI: </w:t>
      </w:r>
      <w:r w:rsidRPr="00261401">
        <w:rPr>
          <w:rFonts w:ascii="Arial" w:eastAsia="Times New Roman" w:hAnsi="Arial" w:cs="Arial"/>
          <w:color w:val="000000"/>
        </w:rPr>
        <w:t> </w:t>
      </w:r>
      <w:r w:rsidR="005D4F88">
        <w:rPr>
          <w:rFonts w:ascii="Arial" w:eastAsia="Times New Roman" w:hAnsi="Arial" w:cs="Arial"/>
          <w:color w:val="000000"/>
        </w:rPr>
        <w:t xml:space="preserve">Ryan Konkel </w:t>
      </w:r>
      <w:r w:rsidR="0096162E">
        <w:rPr>
          <w:rFonts w:ascii="Arial" w:eastAsia="Times New Roman" w:hAnsi="Arial" w:cs="Arial"/>
          <w:color w:val="000000"/>
        </w:rPr>
        <w:t xml:space="preserve">reported </w:t>
      </w:r>
      <w:r w:rsidR="008006AF">
        <w:rPr>
          <w:rFonts w:ascii="Arial" w:eastAsia="Times New Roman" w:hAnsi="Arial" w:cs="Arial"/>
          <w:color w:val="000000"/>
        </w:rPr>
        <w:t xml:space="preserve">the next meeting will be held on </w:t>
      </w:r>
      <w:r w:rsidR="003B0F2B">
        <w:rPr>
          <w:rFonts w:ascii="Arial" w:eastAsia="Times New Roman" w:hAnsi="Arial" w:cs="Arial"/>
          <w:color w:val="000000"/>
        </w:rPr>
        <w:t>April 2</w:t>
      </w:r>
      <w:r w:rsidR="003B0F2B" w:rsidRPr="003B0F2B">
        <w:rPr>
          <w:rFonts w:ascii="Arial" w:eastAsia="Times New Roman" w:hAnsi="Arial" w:cs="Arial"/>
          <w:color w:val="000000"/>
          <w:vertAlign w:val="superscript"/>
        </w:rPr>
        <w:t>nd</w:t>
      </w:r>
      <w:r w:rsidR="003B0F2B">
        <w:rPr>
          <w:rFonts w:ascii="Arial" w:eastAsia="Times New Roman" w:hAnsi="Arial" w:cs="Arial"/>
          <w:color w:val="000000"/>
        </w:rPr>
        <w:t xml:space="preserve">. Look for the meeting information soon. </w:t>
      </w:r>
    </w:p>
    <w:p w14:paraId="4D8199EA" w14:textId="7FFA8025" w:rsidR="003B0F2B" w:rsidRDefault="00261401" w:rsidP="00AF1A63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lastRenderedPageBreak/>
        <w:t xml:space="preserve">Standing Orders: </w:t>
      </w:r>
      <w:r w:rsidR="003B0F2B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3414A10" w14:textId="0FCD606B" w:rsidR="00675383" w:rsidRPr="00675383" w:rsidRDefault="00A858B8" w:rsidP="00AF1A6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Jeff </w:t>
      </w:r>
      <w:r w:rsidR="00AF1A63" w:rsidRPr="00AF1A63">
        <w:rPr>
          <w:rFonts w:ascii="Arial" w:eastAsia="Times New Roman" w:hAnsi="Arial" w:cs="Arial"/>
          <w:color w:val="000000"/>
        </w:rPr>
        <w:t xml:space="preserve">Bruggeman </w:t>
      </w:r>
      <w:r>
        <w:rPr>
          <w:rFonts w:ascii="Arial" w:eastAsia="Times New Roman" w:hAnsi="Arial" w:cs="Arial"/>
          <w:color w:val="000000"/>
        </w:rPr>
        <w:t xml:space="preserve">reported the protocols were released and a few minor edits are being made. </w:t>
      </w:r>
      <w:r w:rsidR="00976C43">
        <w:rPr>
          <w:rFonts w:ascii="Arial" w:eastAsia="Times New Roman" w:hAnsi="Arial" w:cs="Arial"/>
          <w:color w:val="000000"/>
        </w:rPr>
        <w:t xml:space="preserve"> The </w:t>
      </w:r>
      <w:r w:rsidR="00BB15AB">
        <w:rPr>
          <w:rFonts w:ascii="Arial" w:eastAsia="Times New Roman" w:hAnsi="Arial" w:cs="Arial"/>
          <w:color w:val="000000"/>
        </w:rPr>
        <w:t xml:space="preserve">protocol </w:t>
      </w:r>
      <w:r w:rsidR="00976C43">
        <w:rPr>
          <w:rFonts w:ascii="Arial" w:eastAsia="Times New Roman" w:hAnsi="Arial" w:cs="Arial"/>
          <w:color w:val="000000"/>
        </w:rPr>
        <w:t xml:space="preserve">download should read 3/24/2024 for the most up-to-date version. </w:t>
      </w:r>
      <w:r w:rsidR="00BB15AB">
        <w:rPr>
          <w:rFonts w:ascii="Arial" w:eastAsia="Times New Roman" w:hAnsi="Arial" w:cs="Arial"/>
          <w:color w:val="000000"/>
        </w:rPr>
        <w:t>Information on future changes will be</w:t>
      </w:r>
      <w:r w:rsidR="00081FC5">
        <w:rPr>
          <w:rFonts w:ascii="Arial" w:eastAsia="Times New Roman" w:hAnsi="Arial" w:cs="Arial"/>
          <w:color w:val="000000"/>
        </w:rPr>
        <w:t xml:space="preserve"> announced</w:t>
      </w:r>
      <w:r w:rsidR="00BB15AB">
        <w:rPr>
          <w:rFonts w:ascii="Arial" w:eastAsia="Times New Roman" w:hAnsi="Arial" w:cs="Arial"/>
          <w:color w:val="000000"/>
        </w:rPr>
        <w:t xml:space="preserve"> as they occur.</w:t>
      </w:r>
    </w:p>
    <w:p w14:paraId="77A1FCEB" w14:textId="02C0C774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Infection Control:</w:t>
      </w:r>
      <w:r w:rsidR="000A698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797864">
        <w:rPr>
          <w:rFonts w:ascii="Arial" w:eastAsia="Times New Roman" w:hAnsi="Arial" w:cs="Arial"/>
          <w:color w:val="000000"/>
        </w:rPr>
        <w:t xml:space="preserve"> </w:t>
      </w:r>
      <w:r w:rsidR="00FA3649">
        <w:rPr>
          <w:rFonts w:ascii="Arial" w:eastAsia="Times New Roman" w:hAnsi="Arial" w:cs="Arial"/>
          <w:color w:val="000000"/>
        </w:rPr>
        <w:t>There are no updates for today</w:t>
      </w:r>
      <w:r w:rsidR="00675383">
        <w:rPr>
          <w:rFonts w:ascii="Arial" w:eastAsia="Times New Roman" w:hAnsi="Arial" w:cs="Arial"/>
          <w:color w:val="000000"/>
        </w:rPr>
        <w:t xml:space="preserve">. </w:t>
      </w:r>
      <w:r w:rsidR="00801AB8">
        <w:rPr>
          <w:rFonts w:ascii="Arial" w:eastAsia="Times New Roman" w:hAnsi="Arial" w:cs="Arial"/>
          <w:color w:val="000000"/>
        </w:rPr>
        <w:t xml:space="preserve"> </w:t>
      </w:r>
    </w:p>
    <w:p w14:paraId="1C70B9E9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Pre-Hospital Care</w:t>
      </w:r>
    </w:p>
    <w:p w14:paraId="2B98E0E9" w14:textId="22BFA0C8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Education Committee:</w:t>
      </w:r>
      <w:r w:rsidRPr="00261401">
        <w:rPr>
          <w:rFonts w:ascii="Arial" w:eastAsia="Times New Roman" w:hAnsi="Arial" w:cs="Arial"/>
          <w:color w:val="000000"/>
        </w:rPr>
        <w:t xml:space="preserve"> Joe Burdick </w:t>
      </w:r>
      <w:r w:rsidR="00FA3649">
        <w:rPr>
          <w:rFonts w:ascii="Arial" w:eastAsia="Times New Roman" w:hAnsi="Arial" w:cs="Arial"/>
          <w:color w:val="000000"/>
        </w:rPr>
        <w:t xml:space="preserve">reported </w:t>
      </w:r>
      <w:r w:rsidR="009D079E">
        <w:rPr>
          <w:rFonts w:ascii="Arial" w:eastAsia="Times New Roman" w:hAnsi="Arial" w:cs="Arial"/>
          <w:color w:val="000000"/>
        </w:rPr>
        <w:t xml:space="preserve">that the </w:t>
      </w:r>
      <w:r w:rsidR="0026641D">
        <w:rPr>
          <w:rFonts w:ascii="Arial" w:eastAsia="Times New Roman" w:hAnsi="Arial" w:cs="Arial"/>
          <w:color w:val="000000"/>
        </w:rPr>
        <w:t>tests</w:t>
      </w:r>
      <w:r w:rsidR="009D079E">
        <w:rPr>
          <w:rFonts w:ascii="Arial" w:eastAsia="Times New Roman" w:hAnsi="Arial" w:cs="Arial"/>
          <w:color w:val="000000"/>
        </w:rPr>
        <w:t xml:space="preserve"> are </w:t>
      </w:r>
      <w:r w:rsidR="00081FC5">
        <w:rPr>
          <w:rFonts w:ascii="Arial" w:eastAsia="Times New Roman" w:hAnsi="Arial" w:cs="Arial"/>
          <w:color w:val="000000"/>
        </w:rPr>
        <w:t>open,</w:t>
      </w:r>
      <w:r w:rsidR="009D079E">
        <w:rPr>
          <w:rFonts w:ascii="Arial" w:eastAsia="Times New Roman" w:hAnsi="Arial" w:cs="Arial"/>
          <w:color w:val="000000"/>
        </w:rPr>
        <w:t xml:space="preserve"> and some minor edits will be made. </w:t>
      </w:r>
      <w:r w:rsidR="0026641D">
        <w:rPr>
          <w:rFonts w:ascii="Arial" w:eastAsia="Times New Roman" w:hAnsi="Arial" w:cs="Arial"/>
          <w:color w:val="000000"/>
        </w:rPr>
        <w:t>For the 2023 test, everyone passed</w:t>
      </w:r>
      <w:r w:rsidR="00141DBB">
        <w:rPr>
          <w:rFonts w:ascii="Arial" w:eastAsia="Times New Roman" w:hAnsi="Arial" w:cs="Arial"/>
          <w:color w:val="000000"/>
        </w:rPr>
        <w:t>.</w:t>
      </w:r>
      <w:r w:rsidR="0026641D">
        <w:rPr>
          <w:rFonts w:ascii="Arial" w:eastAsia="Times New Roman" w:hAnsi="Arial" w:cs="Arial"/>
          <w:color w:val="000000"/>
        </w:rPr>
        <w:t xml:space="preserve"> </w:t>
      </w:r>
      <w:r w:rsidR="00141DBB">
        <w:rPr>
          <w:rFonts w:ascii="Arial" w:eastAsia="Times New Roman" w:hAnsi="Arial" w:cs="Arial"/>
          <w:color w:val="000000"/>
        </w:rPr>
        <w:t xml:space="preserve"> </w:t>
      </w:r>
      <w:r w:rsidR="0067438B">
        <w:rPr>
          <w:rFonts w:ascii="Arial" w:eastAsia="Times New Roman" w:hAnsi="Arial" w:cs="Arial"/>
          <w:color w:val="000000"/>
        </w:rPr>
        <w:t xml:space="preserve">Implementation guide </w:t>
      </w:r>
      <w:r w:rsidR="00AD452C">
        <w:rPr>
          <w:rFonts w:ascii="Arial" w:eastAsia="Times New Roman" w:hAnsi="Arial" w:cs="Arial"/>
          <w:color w:val="000000"/>
        </w:rPr>
        <w:t>attestation</w:t>
      </w:r>
      <w:r w:rsidR="0067438B">
        <w:rPr>
          <w:rFonts w:ascii="Arial" w:eastAsia="Times New Roman" w:hAnsi="Arial" w:cs="Arial"/>
          <w:color w:val="000000"/>
        </w:rPr>
        <w:t xml:space="preserve"> is </w:t>
      </w:r>
      <w:r w:rsidR="00AD452C">
        <w:rPr>
          <w:rFonts w:ascii="Arial" w:eastAsia="Times New Roman" w:hAnsi="Arial" w:cs="Arial"/>
          <w:color w:val="000000"/>
        </w:rPr>
        <w:t xml:space="preserve">due now. </w:t>
      </w:r>
      <w:r w:rsidR="0026641D">
        <w:rPr>
          <w:rFonts w:ascii="Arial" w:eastAsia="Times New Roman" w:hAnsi="Arial" w:cs="Arial"/>
          <w:color w:val="000000"/>
        </w:rPr>
        <w:t xml:space="preserve">Please let Joe know if anyone </w:t>
      </w:r>
      <w:r w:rsidR="00AD452C">
        <w:rPr>
          <w:rFonts w:ascii="Arial" w:eastAsia="Times New Roman" w:hAnsi="Arial" w:cs="Arial"/>
          <w:color w:val="000000"/>
        </w:rPr>
        <w:t>is having</w:t>
      </w:r>
      <w:r w:rsidR="0026641D">
        <w:rPr>
          <w:rFonts w:ascii="Arial" w:eastAsia="Times New Roman" w:hAnsi="Arial" w:cs="Arial"/>
          <w:color w:val="000000"/>
        </w:rPr>
        <w:t xml:space="preserve"> issues logging in</w:t>
      </w:r>
      <w:r w:rsidR="00AD452C">
        <w:rPr>
          <w:rFonts w:ascii="Arial" w:eastAsia="Times New Roman" w:hAnsi="Arial" w:cs="Arial"/>
          <w:color w:val="000000"/>
        </w:rPr>
        <w:t xml:space="preserve"> to the protocol testing</w:t>
      </w:r>
      <w:r w:rsidR="0026641D">
        <w:rPr>
          <w:rFonts w:ascii="Arial" w:eastAsia="Times New Roman" w:hAnsi="Arial" w:cs="Arial"/>
          <w:color w:val="000000"/>
        </w:rPr>
        <w:t xml:space="preserve">. </w:t>
      </w:r>
      <w:r w:rsidR="00141DBB">
        <w:rPr>
          <w:rFonts w:ascii="Arial" w:eastAsia="Times New Roman" w:hAnsi="Arial" w:cs="Arial"/>
          <w:color w:val="000000"/>
        </w:rPr>
        <w:t xml:space="preserve"> </w:t>
      </w:r>
    </w:p>
    <w:p w14:paraId="22F90624" w14:textId="4E3CA611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Research:</w:t>
      </w:r>
      <w:r w:rsidRPr="00261401">
        <w:rPr>
          <w:rFonts w:ascii="Arial" w:eastAsia="Times New Roman" w:hAnsi="Arial" w:cs="Arial"/>
          <w:color w:val="000000"/>
        </w:rPr>
        <w:t xml:space="preserve"> </w:t>
      </w:r>
      <w:r w:rsidR="00495136">
        <w:rPr>
          <w:rFonts w:ascii="Arial" w:eastAsia="Times New Roman" w:hAnsi="Arial" w:cs="Arial"/>
          <w:color w:val="000000"/>
        </w:rPr>
        <w:t xml:space="preserve"> Kendra Harris </w:t>
      </w:r>
      <w:r w:rsidR="00FB6DD9">
        <w:rPr>
          <w:rFonts w:ascii="Arial" w:eastAsia="Times New Roman" w:hAnsi="Arial" w:cs="Arial"/>
          <w:color w:val="000000"/>
        </w:rPr>
        <w:t xml:space="preserve">there will be a </w:t>
      </w:r>
      <w:r w:rsidR="001F7D28">
        <w:rPr>
          <w:rFonts w:ascii="Arial" w:eastAsia="Times New Roman" w:hAnsi="Arial" w:cs="Arial"/>
          <w:color w:val="000000"/>
        </w:rPr>
        <w:t>S</w:t>
      </w:r>
      <w:r w:rsidR="00FB6DD9">
        <w:rPr>
          <w:rFonts w:ascii="Arial" w:eastAsia="Times New Roman" w:hAnsi="Arial" w:cs="Arial"/>
          <w:color w:val="000000"/>
        </w:rPr>
        <w:t xml:space="preserve">urvey </w:t>
      </w:r>
      <w:r w:rsidR="001F7D28">
        <w:rPr>
          <w:rFonts w:ascii="Arial" w:eastAsia="Times New Roman" w:hAnsi="Arial" w:cs="Arial"/>
          <w:color w:val="000000"/>
        </w:rPr>
        <w:t>M</w:t>
      </w:r>
      <w:r w:rsidR="00FB6DD9">
        <w:rPr>
          <w:rFonts w:ascii="Arial" w:eastAsia="Times New Roman" w:hAnsi="Arial" w:cs="Arial"/>
          <w:color w:val="000000"/>
        </w:rPr>
        <w:t>onkey coming out regarding community paramedicine</w:t>
      </w:r>
      <w:r w:rsidR="001F7D28">
        <w:rPr>
          <w:rFonts w:ascii="Arial" w:eastAsia="Times New Roman" w:hAnsi="Arial" w:cs="Arial"/>
          <w:color w:val="000000"/>
        </w:rPr>
        <w:t xml:space="preserve">. They are planning to meet in person soon. </w:t>
      </w:r>
    </w:p>
    <w:p w14:paraId="466D4F18" w14:textId="194FBC41" w:rsidR="00261401" w:rsidRPr="00261401" w:rsidRDefault="00261401" w:rsidP="00A8159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Pediatric:</w:t>
      </w:r>
      <w:r w:rsidRPr="00261401">
        <w:rPr>
          <w:rFonts w:ascii="Arial" w:eastAsia="Times New Roman" w:hAnsi="Arial" w:cs="Arial"/>
          <w:color w:val="000000"/>
        </w:rPr>
        <w:t xml:space="preserve">  </w:t>
      </w:r>
      <w:r w:rsidR="00523A3B">
        <w:rPr>
          <w:rFonts w:ascii="Arial" w:eastAsia="Times New Roman" w:hAnsi="Arial" w:cs="Arial"/>
          <w:color w:val="000000"/>
        </w:rPr>
        <w:t>There is a group working to update the pediatric guidelines to fit the 2024 protocol</w:t>
      </w:r>
      <w:r w:rsidR="00523A3B" w:rsidRPr="00261401">
        <w:rPr>
          <w:rFonts w:ascii="Arial" w:eastAsia="Times New Roman" w:hAnsi="Arial" w:cs="Arial"/>
          <w:color w:val="000000"/>
        </w:rPr>
        <w:t xml:space="preserve"> </w:t>
      </w:r>
      <w:r w:rsidR="00EC66E3">
        <w:rPr>
          <w:rFonts w:ascii="Arial" w:eastAsia="Times New Roman" w:hAnsi="Arial" w:cs="Arial"/>
          <w:color w:val="000000"/>
        </w:rPr>
        <w:t xml:space="preserve">EMS </w:t>
      </w:r>
      <w:r w:rsidR="00E743C9">
        <w:rPr>
          <w:rFonts w:ascii="Arial" w:eastAsia="Times New Roman" w:hAnsi="Arial" w:cs="Arial"/>
          <w:color w:val="000000"/>
        </w:rPr>
        <w:t>f</w:t>
      </w:r>
      <w:r w:rsidR="00EC66E3">
        <w:rPr>
          <w:rFonts w:ascii="Arial" w:eastAsia="Times New Roman" w:hAnsi="Arial" w:cs="Arial"/>
          <w:color w:val="000000"/>
        </w:rPr>
        <w:t xml:space="preserve">or </w:t>
      </w:r>
      <w:r w:rsidR="00E743C9">
        <w:rPr>
          <w:rFonts w:ascii="Arial" w:eastAsia="Times New Roman" w:hAnsi="Arial" w:cs="Arial"/>
          <w:color w:val="000000"/>
        </w:rPr>
        <w:t>C</w:t>
      </w:r>
      <w:r w:rsidR="00EC66E3">
        <w:rPr>
          <w:rFonts w:ascii="Arial" w:eastAsia="Times New Roman" w:hAnsi="Arial" w:cs="Arial"/>
          <w:color w:val="000000"/>
        </w:rPr>
        <w:t xml:space="preserve">hildren will be conducting a </w:t>
      </w:r>
      <w:r w:rsidR="00075933">
        <w:rPr>
          <w:rFonts w:ascii="Arial" w:eastAsia="Times New Roman" w:hAnsi="Arial" w:cs="Arial"/>
          <w:color w:val="000000"/>
        </w:rPr>
        <w:t xml:space="preserve">pediatric readiness gap analysis survey in the May timeframe.  It will take approximately 45 minutes to complete.  </w:t>
      </w:r>
      <w:r w:rsidR="00E743C9">
        <w:rPr>
          <w:rFonts w:ascii="Arial" w:eastAsia="Times New Roman" w:hAnsi="Arial" w:cs="Arial"/>
          <w:color w:val="000000"/>
        </w:rPr>
        <w:t xml:space="preserve">This is a new process this year. </w:t>
      </w:r>
    </w:p>
    <w:p w14:paraId="6A803883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C.</w:t>
      </w:r>
      <w:r w:rsidRPr="00261401">
        <w:rPr>
          <w:rFonts w:ascii="Arial" w:eastAsia="Times New Roman" w:hAnsi="Arial" w:cs="Arial"/>
          <w:color w:val="000000"/>
          <w:sz w:val="14"/>
          <w:szCs w:val="14"/>
        </w:rPr>
        <w:t xml:space="preserve">    </w:t>
      </w: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Ad Hoc Committees</w:t>
      </w:r>
    </w:p>
    <w:p w14:paraId="411732EA" w14:textId="6204FC40" w:rsidR="002B04FC" w:rsidRDefault="00261401" w:rsidP="00261401">
      <w:pPr>
        <w:spacing w:before="240" w:after="240" w:line="240" w:lineRule="auto"/>
        <w:rPr>
          <w:rFonts w:ascii="Arial" w:eastAsia="Times New Roman" w:hAnsi="Arial" w:cs="Arial"/>
          <w:color w:val="000000"/>
        </w:rPr>
      </w:pPr>
      <w:bookmarkStart w:id="1" w:name="_Hlk146704482"/>
      <w:r w:rsidRPr="00261401">
        <w:rPr>
          <w:rFonts w:ascii="Arial" w:eastAsia="Times New Roman" w:hAnsi="Arial" w:cs="Arial"/>
          <w:b/>
          <w:bCs/>
          <w:color w:val="000000"/>
        </w:rPr>
        <w:t>EMS RUN Sheets Electronic Health Record Integration</w:t>
      </w:r>
      <w:bookmarkEnd w:id="1"/>
      <w:r w:rsidRPr="00261401">
        <w:rPr>
          <w:rFonts w:ascii="Arial" w:eastAsia="Times New Roman" w:hAnsi="Arial" w:cs="Arial"/>
          <w:b/>
          <w:bCs/>
          <w:color w:val="000000"/>
        </w:rPr>
        <w:t>:</w:t>
      </w:r>
      <w:r w:rsidRPr="00261401">
        <w:rPr>
          <w:rFonts w:ascii="Arial" w:eastAsia="Times New Roman" w:hAnsi="Arial" w:cs="Arial"/>
          <w:color w:val="000000"/>
        </w:rPr>
        <w:t xml:space="preserve"> </w:t>
      </w:r>
      <w:r w:rsidR="002B04FC" w:rsidRPr="002B04FC">
        <w:rPr>
          <w:rFonts w:ascii="Arial" w:eastAsia="Times New Roman" w:hAnsi="Arial" w:cs="Arial"/>
          <w:color w:val="000000"/>
        </w:rPr>
        <w:t>As hospitals and EMS agencies are looking at potential vendor changes</w:t>
      </w:r>
      <w:r w:rsidR="002B04FC">
        <w:rPr>
          <w:rFonts w:ascii="Arial" w:eastAsia="Times New Roman" w:hAnsi="Arial" w:cs="Arial"/>
          <w:color w:val="000000"/>
        </w:rPr>
        <w:t xml:space="preserve"> in the coming years</w:t>
      </w:r>
      <w:r w:rsidR="002B04FC" w:rsidRPr="002B04FC">
        <w:rPr>
          <w:rFonts w:ascii="Arial" w:eastAsia="Times New Roman" w:hAnsi="Arial" w:cs="Arial"/>
          <w:color w:val="000000"/>
        </w:rPr>
        <w:t xml:space="preserve">, this group will meet </w:t>
      </w:r>
      <w:r w:rsidR="001C17C0">
        <w:rPr>
          <w:rFonts w:ascii="Arial" w:eastAsia="Times New Roman" w:hAnsi="Arial" w:cs="Arial"/>
          <w:color w:val="000000"/>
        </w:rPr>
        <w:t xml:space="preserve">after GDAHA And SORTS determine next steps. </w:t>
      </w:r>
    </w:p>
    <w:p w14:paraId="5C74437D" w14:textId="1D33A72E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Response to Violence against EMS:</w:t>
      </w:r>
      <w:r w:rsidRPr="00261401">
        <w:rPr>
          <w:rFonts w:ascii="Arial" w:eastAsia="Times New Roman" w:hAnsi="Arial" w:cs="Arial"/>
          <w:color w:val="000000"/>
        </w:rPr>
        <w:t xml:space="preserve"> </w:t>
      </w:r>
      <w:r w:rsidR="0029510F">
        <w:rPr>
          <w:rFonts w:ascii="Arial" w:eastAsia="Times New Roman" w:hAnsi="Arial" w:cs="Arial"/>
          <w:color w:val="000000"/>
        </w:rPr>
        <w:t xml:space="preserve">David Gerstner reported Chadley Davidson will be stepping down. </w:t>
      </w:r>
      <w:r w:rsidR="009E10C1">
        <w:rPr>
          <w:rFonts w:ascii="Arial" w:eastAsia="Times New Roman" w:hAnsi="Arial" w:cs="Arial"/>
          <w:color w:val="000000"/>
        </w:rPr>
        <w:t xml:space="preserve"> </w:t>
      </w:r>
      <w:r w:rsidR="00A13626">
        <w:rPr>
          <w:rFonts w:ascii="Arial" w:eastAsia="Times New Roman" w:hAnsi="Arial" w:cs="Arial"/>
          <w:color w:val="000000"/>
        </w:rPr>
        <w:t xml:space="preserve"> </w:t>
      </w:r>
    </w:p>
    <w:p w14:paraId="734DF2B1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Organizational Reports:</w:t>
      </w:r>
    </w:p>
    <w:p w14:paraId="106459CE" w14:textId="3B736CAA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MC Fire Chiefs Association: </w:t>
      </w:r>
      <w:r w:rsidR="0029510F">
        <w:rPr>
          <w:rFonts w:ascii="Arial" w:eastAsia="Times New Roman" w:hAnsi="Arial" w:cs="Arial"/>
          <w:color w:val="000000"/>
        </w:rPr>
        <w:t>There was nothing to report today</w:t>
      </w:r>
      <w:r w:rsidR="00CF5D88" w:rsidRPr="00CF5D88">
        <w:rPr>
          <w:rFonts w:ascii="Arial" w:eastAsia="Times New Roman" w:hAnsi="Arial" w:cs="Arial"/>
          <w:color w:val="000000"/>
        </w:rPr>
        <w:t>.</w:t>
      </w:r>
    </w:p>
    <w:p w14:paraId="74D5DDB8" w14:textId="36ACA9C6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Miami Valley Fire/EMS Alliance: </w:t>
      </w:r>
      <w:r w:rsidR="002C0863">
        <w:rPr>
          <w:rFonts w:ascii="Arial" w:eastAsia="Times New Roman" w:hAnsi="Arial" w:cs="Arial"/>
          <w:color w:val="000000"/>
        </w:rPr>
        <w:t>No Report</w:t>
      </w:r>
    </w:p>
    <w:p w14:paraId="4BA7CA4A" w14:textId="5CA9D4DD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State Board of Emergency Medical, Fire, and Transportation Services (EMFTS): </w:t>
      </w:r>
      <w:r w:rsidR="002C0863" w:rsidRPr="00261401">
        <w:rPr>
          <w:rFonts w:ascii="Arial" w:eastAsia="Times New Roman" w:hAnsi="Arial" w:cs="Arial"/>
          <w:color w:val="000000"/>
        </w:rPr>
        <w:t>No Report. </w:t>
      </w:r>
    </w:p>
    <w:p w14:paraId="7F0848D4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RPAB, Region 3: </w:t>
      </w:r>
      <w:r w:rsidRPr="00261401">
        <w:rPr>
          <w:rFonts w:ascii="Arial" w:eastAsia="Times New Roman" w:hAnsi="Arial" w:cs="Arial"/>
          <w:color w:val="000000"/>
        </w:rPr>
        <w:t>No Report. </w:t>
      </w:r>
    </w:p>
    <w:p w14:paraId="7BDEE5F2" w14:textId="4620593B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SORTS:</w:t>
      </w:r>
      <w:r w:rsidR="00042717">
        <w:rPr>
          <w:rFonts w:ascii="Arial" w:eastAsia="Times New Roman" w:hAnsi="Arial" w:cs="Arial"/>
          <w:color w:val="000000"/>
        </w:rPr>
        <w:t xml:space="preserve"> </w:t>
      </w:r>
      <w:r w:rsidR="009F4A7A">
        <w:rPr>
          <w:rFonts w:ascii="Arial" w:eastAsia="Times New Roman" w:hAnsi="Arial" w:cs="Arial"/>
          <w:color w:val="000000"/>
        </w:rPr>
        <w:t xml:space="preserve">There is nothing to report. </w:t>
      </w:r>
      <w:r w:rsidR="008756AF">
        <w:rPr>
          <w:rFonts w:ascii="Arial" w:eastAsia="Times New Roman" w:hAnsi="Arial" w:cs="Arial"/>
          <w:color w:val="000000"/>
        </w:rPr>
        <w:t xml:space="preserve"> </w:t>
      </w:r>
    </w:p>
    <w:p w14:paraId="31287BB6" w14:textId="083154C6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GDAHA: </w:t>
      </w:r>
      <w:r w:rsidR="008F5149">
        <w:rPr>
          <w:rFonts w:ascii="Arial" w:eastAsia="Times New Roman" w:hAnsi="Arial" w:cs="Arial"/>
          <w:color w:val="000000"/>
        </w:rPr>
        <w:t>Mary Porter updated the group on the touchpoint meetings being planned for the eclipse.  The meetings will start on Wednesday, April 3 during the coalition meeting</w:t>
      </w:r>
      <w:r w:rsidR="00C87358">
        <w:rPr>
          <w:rFonts w:ascii="Arial" w:eastAsia="Times New Roman" w:hAnsi="Arial" w:cs="Arial"/>
          <w:color w:val="000000"/>
        </w:rPr>
        <w:t xml:space="preserve">. </w:t>
      </w:r>
      <w:r w:rsidR="00B952E2">
        <w:rPr>
          <w:rFonts w:ascii="Arial" w:eastAsia="Times New Roman" w:hAnsi="Arial" w:cs="Arial"/>
          <w:color w:val="000000"/>
        </w:rPr>
        <w:t xml:space="preserve"> If you would like to participate, please let Mary know. </w:t>
      </w:r>
    </w:p>
    <w:p w14:paraId="791EC643" w14:textId="24AAB854" w:rsidR="00261401" w:rsidRPr="00261401" w:rsidRDefault="00261401" w:rsidP="0010085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Metropolitan Medical Response System (MMRS): </w:t>
      </w:r>
      <w:r w:rsidR="00674219">
        <w:rPr>
          <w:rFonts w:ascii="Arial" w:eastAsia="Times New Roman" w:hAnsi="Arial" w:cs="Arial"/>
          <w:color w:val="000000"/>
        </w:rPr>
        <w:t>David Gerstner</w:t>
      </w:r>
      <w:r w:rsidR="007B229E">
        <w:rPr>
          <w:rFonts w:ascii="Arial" w:eastAsia="Times New Roman" w:hAnsi="Arial" w:cs="Arial"/>
          <w:color w:val="000000"/>
        </w:rPr>
        <w:t xml:space="preserve"> </w:t>
      </w:r>
      <w:r w:rsidR="0010085B">
        <w:rPr>
          <w:rFonts w:ascii="Arial" w:eastAsia="Times New Roman" w:hAnsi="Arial" w:cs="Arial"/>
          <w:color w:val="000000"/>
        </w:rPr>
        <w:t>reported there are no updates at this time</w:t>
      </w:r>
      <w:r w:rsidR="00F06016" w:rsidRPr="00F06016">
        <w:rPr>
          <w:rFonts w:ascii="Arial" w:eastAsia="Times New Roman" w:hAnsi="Arial" w:cs="Arial"/>
          <w:color w:val="000000"/>
        </w:rPr>
        <w:t>.</w:t>
      </w:r>
      <w:r w:rsidR="00DC6A0B">
        <w:rPr>
          <w:rFonts w:ascii="Arial" w:eastAsia="Times New Roman" w:hAnsi="Arial" w:cs="Arial"/>
          <w:color w:val="000000"/>
        </w:rPr>
        <w:t xml:space="preserve"> </w:t>
      </w:r>
      <w:r w:rsidRPr="00261401">
        <w:rPr>
          <w:rFonts w:ascii="Arial" w:eastAsia="Times New Roman" w:hAnsi="Arial" w:cs="Arial"/>
          <w:color w:val="000000"/>
        </w:rPr>
        <w:t> </w:t>
      </w:r>
    </w:p>
    <w:p w14:paraId="1AEBE983" w14:textId="77777777" w:rsidR="00250B89" w:rsidRDefault="00261401" w:rsidP="00261401">
      <w:pPr>
        <w:spacing w:before="240" w:after="240" w:line="240" w:lineRule="auto"/>
        <w:rPr>
          <w:rFonts w:ascii="Arial" w:eastAsia="Times New Roman" w:hAnsi="Arial" w:cs="Arial"/>
          <w:color w:val="000000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 xml:space="preserve">Old Business: </w:t>
      </w:r>
      <w:r w:rsidRPr="00261401">
        <w:rPr>
          <w:rFonts w:ascii="Arial" w:eastAsia="Times New Roman" w:hAnsi="Arial" w:cs="Arial"/>
          <w:color w:val="000000"/>
        </w:rPr>
        <w:t> </w:t>
      </w:r>
      <w:r w:rsidR="00F85386">
        <w:rPr>
          <w:rFonts w:ascii="Arial" w:eastAsia="Times New Roman" w:hAnsi="Arial" w:cs="Arial"/>
          <w:color w:val="000000"/>
        </w:rPr>
        <w:t xml:space="preserve"> </w:t>
      </w:r>
    </w:p>
    <w:p w14:paraId="2CA8EDAE" w14:textId="70AEB07B" w:rsidR="00261401" w:rsidRDefault="006032F8" w:rsidP="00261401">
      <w:pPr>
        <w:spacing w:before="240" w:after="24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6032F8">
        <w:rPr>
          <w:rFonts w:ascii="Arial" w:eastAsia="Times New Roman" w:hAnsi="Arial" w:cs="Arial"/>
          <w:color w:val="000000"/>
        </w:rPr>
        <w:lastRenderedPageBreak/>
        <w:t>Handtevy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="00BE4F4F" w:rsidRPr="00BE4F4F">
        <w:rPr>
          <w:rFonts w:ascii="Arial" w:eastAsia="Times New Roman" w:hAnsi="Arial" w:cs="Arial"/>
          <w:color w:val="000000"/>
        </w:rPr>
        <w:t>Grant Proposal</w:t>
      </w:r>
      <w:r w:rsidR="00BE4F4F">
        <w:rPr>
          <w:rFonts w:ascii="Arial" w:eastAsia="Times New Roman" w:hAnsi="Arial" w:cs="Arial"/>
          <w:color w:val="000000"/>
        </w:rPr>
        <w:t xml:space="preserve"> - </w:t>
      </w:r>
      <w:r w:rsidR="00250B89" w:rsidRPr="00250B89">
        <w:rPr>
          <w:rFonts w:ascii="Arial" w:eastAsia="Times New Roman" w:hAnsi="Arial" w:cs="Arial"/>
          <w:color w:val="000000"/>
        </w:rPr>
        <w:t xml:space="preserve">Chris Marker </w:t>
      </w:r>
      <w:r w:rsidR="00F8369C">
        <w:rPr>
          <w:rFonts w:ascii="Arial" w:eastAsia="Times New Roman" w:hAnsi="Arial" w:cs="Arial"/>
          <w:color w:val="000000"/>
        </w:rPr>
        <w:t xml:space="preserve">noted they did not receive this grant.  They are looking </w:t>
      </w:r>
      <w:proofErr w:type="gramStart"/>
      <w:r w:rsidR="00F8369C">
        <w:rPr>
          <w:rFonts w:ascii="Arial" w:eastAsia="Times New Roman" w:hAnsi="Arial" w:cs="Arial"/>
          <w:color w:val="000000"/>
        </w:rPr>
        <w:t>at</w:t>
      </w:r>
      <w:proofErr w:type="gramEnd"/>
      <w:r w:rsidR="00F8369C">
        <w:rPr>
          <w:rFonts w:ascii="Arial" w:eastAsia="Times New Roman" w:hAnsi="Arial" w:cs="Arial"/>
          <w:color w:val="000000"/>
        </w:rPr>
        <w:t xml:space="preserve"> opportunities to still pursue this grant</w:t>
      </w:r>
      <w:r w:rsidR="00250B89" w:rsidRPr="00250B89">
        <w:rPr>
          <w:rFonts w:ascii="Arial" w:eastAsia="Times New Roman" w:hAnsi="Arial" w:cs="Arial"/>
          <w:color w:val="000000"/>
        </w:rPr>
        <w:t xml:space="preserve">.  </w:t>
      </w:r>
    </w:p>
    <w:p w14:paraId="42611598" w14:textId="39F263F8" w:rsidR="003B35D0" w:rsidRDefault="003B35D0" w:rsidP="00261401">
      <w:pPr>
        <w:spacing w:before="240" w:after="24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Council Strategic Planning</w:t>
      </w:r>
      <w:r w:rsidR="00991DA2">
        <w:rPr>
          <w:rFonts w:ascii="Arial" w:eastAsia="Times New Roman" w:hAnsi="Arial" w:cs="Arial"/>
          <w:color w:val="000000"/>
        </w:rPr>
        <w:t xml:space="preserve"> </w:t>
      </w:r>
      <w:r w:rsidR="00554315">
        <w:rPr>
          <w:rFonts w:ascii="Arial" w:eastAsia="Times New Roman" w:hAnsi="Arial" w:cs="Arial"/>
          <w:color w:val="000000"/>
        </w:rPr>
        <w:t>–</w:t>
      </w:r>
      <w:r w:rsidR="00991DA2">
        <w:rPr>
          <w:rFonts w:ascii="Arial" w:eastAsia="Times New Roman" w:hAnsi="Arial" w:cs="Arial"/>
          <w:color w:val="000000"/>
        </w:rPr>
        <w:t xml:space="preserve"> </w:t>
      </w:r>
      <w:r w:rsidR="00554315">
        <w:rPr>
          <w:rFonts w:ascii="Arial" w:eastAsia="Times New Roman" w:hAnsi="Arial" w:cs="Arial"/>
          <w:color w:val="000000"/>
        </w:rPr>
        <w:t xml:space="preserve">the next steps for this will be starting this spring. </w:t>
      </w:r>
      <w:r>
        <w:rPr>
          <w:rFonts w:ascii="Arial" w:eastAsia="Times New Roman" w:hAnsi="Arial" w:cs="Arial"/>
          <w:color w:val="000000"/>
        </w:rPr>
        <w:t xml:space="preserve">  </w:t>
      </w:r>
    </w:p>
    <w:p w14:paraId="67B2F111" w14:textId="2D969D5A" w:rsidR="00261401" w:rsidRDefault="00261401" w:rsidP="00186019">
      <w:pPr>
        <w:spacing w:before="240" w:after="240" w:line="240" w:lineRule="auto"/>
        <w:ind w:left="720" w:hanging="720"/>
        <w:rPr>
          <w:rFonts w:ascii="Arial" w:eastAsia="Times New Roman" w:hAnsi="Arial" w:cs="Arial"/>
          <w:color w:val="000000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New Business</w:t>
      </w:r>
      <w:r w:rsidRPr="00261401">
        <w:rPr>
          <w:rFonts w:ascii="Arial" w:eastAsia="Times New Roman" w:hAnsi="Arial" w:cs="Arial"/>
          <w:color w:val="000000"/>
        </w:rPr>
        <w:t xml:space="preserve">: </w:t>
      </w:r>
    </w:p>
    <w:p w14:paraId="7C1B0C7A" w14:textId="153AEBF2" w:rsidR="00CC63F0" w:rsidRPr="00261401" w:rsidRDefault="00554315" w:rsidP="00F05C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Drug Bag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35235">
        <w:rPr>
          <w:rFonts w:ascii="Times New Roman" w:eastAsia="Times New Roman" w:hAnsi="Times New Roman" w:cs="Times New Roman"/>
          <w:sz w:val="24"/>
          <w:szCs w:val="24"/>
        </w:rPr>
        <w:t xml:space="preserve"> Jordan</w:t>
      </w:r>
      <w:proofErr w:type="gramEnd"/>
      <w:r w:rsidR="0033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5BA">
        <w:rPr>
          <w:rFonts w:ascii="Times New Roman" w:eastAsia="Times New Roman" w:hAnsi="Times New Roman" w:cs="Times New Roman"/>
          <w:sz w:val="24"/>
          <w:szCs w:val="24"/>
        </w:rPr>
        <w:t xml:space="preserve">Jeffries updated the group on the number of available bags. As numbers become tight, they may be ordering more. </w:t>
      </w:r>
    </w:p>
    <w:p w14:paraId="56D7169B" w14:textId="68D4B6CE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 xml:space="preserve">Educational/Organization Announcements: </w:t>
      </w:r>
      <w:r w:rsidR="00203D2D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Pr="00261401">
        <w:rPr>
          <w:rFonts w:ascii="Arial" w:eastAsia="Times New Roman" w:hAnsi="Arial" w:cs="Arial"/>
          <w:color w:val="000000"/>
        </w:rPr>
        <w:t> </w:t>
      </w:r>
      <w:r w:rsidR="00203D2D">
        <w:rPr>
          <w:rFonts w:ascii="Arial" w:eastAsia="Times New Roman" w:hAnsi="Arial" w:cs="Arial"/>
          <w:color w:val="000000"/>
        </w:rPr>
        <w:t xml:space="preserve"> </w:t>
      </w:r>
      <w:r w:rsidR="000465BA">
        <w:rPr>
          <w:rFonts w:ascii="Arial" w:eastAsia="Times New Roman" w:hAnsi="Arial" w:cs="Arial"/>
          <w:color w:val="000000"/>
        </w:rPr>
        <w:t xml:space="preserve">Thus far </w:t>
      </w:r>
      <w:r w:rsidR="00335235">
        <w:rPr>
          <w:rFonts w:ascii="Arial" w:eastAsia="Times New Roman" w:hAnsi="Arial" w:cs="Arial"/>
          <w:color w:val="000000"/>
        </w:rPr>
        <w:t xml:space="preserve">94 agencies </w:t>
      </w:r>
      <w:r w:rsidR="00DE72D5">
        <w:rPr>
          <w:rFonts w:ascii="Arial" w:eastAsia="Times New Roman" w:hAnsi="Arial" w:cs="Arial"/>
          <w:color w:val="000000"/>
        </w:rPr>
        <w:t xml:space="preserve">submitted their stroke protocol information. </w:t>
      </w:r>
      <w:r w:rsidR="000465BA">
        <w:rPr>
          <w:rFonts w:ascii="Arial" w:eastAsia="Times New Roman" w:hAnsi="Arial" w:cs="Arial"/>
          <w:color w:val="000000"/>
        </w:rPr>
        <w:t xml:space="preserve">This will be submitted this week. </w:t>
      </w:r>
      <w:r w:rsidR="009F0A5C">
        <w:rPr>
          <w:rFonts w:ascii="Arial" w:eastAsia="Times New Roman" w:hAnsi="Arial" w:cs="Arial"/>
          <w:color w:val="000000"/>
        </w:rPr>
        <w:t xml:space="preserve">If the deadline is missed or </w:t>
      </w:r>
      <w:r w:rsidR="00081FC5">
        <w:rPr>
          <w:rFonts w:ascii="Arial" w:eastAsia="Times New Roman" w:hAnsi="Arial" w:cs="Arial"/>
          <w:color w:val="000000"/>
        </w:rPr>
        <w:t>an agency chooses</w:t>
      </w:r>
      <w:r w:rsidR="009F0A5C">
        <w:rPr>
          <w:rFonts w:ascii="Arial" w:eastAsia="Times New Roman" w:hAnsi="Arial" w:cs="Arial"/>
          <w:color w:val="000000"/>
        </w:rPr>
        <w:t xml:space="preserve"> not to participate, they will need to submit their own information. </w:t>
      </w:r>
    </w:p>
    <w:p w14:paraId="148B14B3" w14:textId="1C342A58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 xml:space="preserve">Adjournment: </w:t>
      </w:r>
      <w:r w:rsidRPr="00261401">
        <w:rPr>
          <w:rFonts w:ascii="Arial" w:eastAsia="Times New Roman" w:hAnsi="Arial" w:cs="Arial"/>
          <w:color w:val="000000"/>
        </w:rPr>
        <w:t xml:space="preserve">The meeting was adjourned at </w:t>
      </w:r>
      <w:r w:rsidR="008A1B52">
        <w:rPr>
          <w:rFonts w:ascii="Arial" w:eastAsia="Times New Roman" w:hAnsi="Arial" w:cs="Arial"/>
          <w:color w:val="000000"/>
        </w:rPr>
        <w:t>3:</w:t>
      </w:r>
      <w:r w:rsidR="00203D2D">
        <w:rPr>
          <w:rFonts w:ascii="Arial" w:eastAsia="Times New Roman" w:hAnsi="Arial" w:cs="Arial"/>
          <w:color w:val="000000"/>
        </w:rPr>
        <w:t>3</w:t>
      </w:r>
      <w:r w:rsidR="008A1B52">
        <w:rPr>
          <w:rFonts w:ascii="Arial" w:eastAsia="Times New Roman" w:hAnsi="Arial" w:cs="Arial"/>
          <w:color w:val="000000"/>
        </w:rPr>
        <w:t>0</w:t>
      </w:r>
      <w:r w:rsidRPr="00261401">
        <w:rPr>
          <w:rFonts w:ascii="Arial" w:eastAsia="Times New Roman" w:hAnsi="Arial" w:cs="Arial"/>
          <w:color w:val="000000"/>
        </w:rPr>
        <w:t xml:space="preserve"> pm. The next meeting will be on </w:t>
      </w:r>
      <w:r w:rsidR="00DE72D5">
        <w:rPr>
          <w:rFonts w:ascii="Arial" w:eastAsia="Times New Roman" w:hAnsi="Arial" w:cs="Arial"/>
          <w:color w:val="000000"/>
        </w:rPr>
        <w:t xml:space="preserve">May </w:t>
      </w:r>
      <w:r w:rsidR="00081FC5">
        <w:rPr>
          <w:rFonts w:ascii="Arial" w:eastAsia="Times New Roman" w:hAnsi="Arial" w:cs="Arial"/>
          <w:color w:val="000000"/>
        </w:rPr>
        <w:t>28</w:t>
      </w:r>
      <w:r w:rsidR="00617341">
        <w:rPr>
          <w:rFonts w:ascii="Arial" w:eastAsia="Times New Roman" w:hAnsi="Arial" w:cs="Arial"/>
          <w:color w:val="000000"/>
        </w:rPr>
        <w:t>,</w:t>
      </w:r>
      <w:r w:rsidR="00F03097">
        <w:rPr>
          <w:rFonts w:ascii="Arial" w:eastAsia="Times New Roman" w:hAnsi="Arial" w:cs="Arial"/>
          <w:color w:val="000000"/>
        </w:rPr>
        <w:t xml:space="preserve"> 2024,</w:t>
      </w:r>
      <w:r w:rsidRPr="00261401">
        <w:rPr>
          <w:rFonts w:ascii="Arial" w:eastAsia="Times New Roman" w:hAnsi="Arial" w:cs="Arial"/>
          <w:color w:val="000000"/>
        </w:rPr>
        <w:t xml:space="preserve"> at 2:00 pm.</w:t>
      </w:r>
    </w:p>
    <w:p w14:paraId="36A5C915" w14:textId="676A0215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C8A9B" w14:textId="07A119E4" w:rsidR="00CA4941" w:rsidRPr="00FD3CF7" w:rsidRDefault="00CA4941" w:rsidP="00FD3CF7"/>
    <w:sectPr w:rsidR="00CA4941" w:rsidRPr="00FD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12B7F"/>
    <w:multiLevelType w:val="hybridMultilevel"/>
    <w:tmpl w:val="1D16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51B0"/>
    <w:multiLevelType w:val="multilevel"/>
    <w:tmpl w:val="0E7CE8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A23EA"/>
    <w:multiLevelType w:val="multilevel"/>
    <w:tmpl w:val="25D250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9409A"/>
    <w:multiLevelType w:val="hybridMultilevel"/>
    <w:tmpl w:val="3406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70DFF"/>
    <w:multiLevelType w:val="multilevel"/>
    <w:tmpl w:val="3C666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559FA"/>
    <w:multiLevelType w:val="hybridMultilevel"/>
    <w:tmpl w:val="DDEADF86"/>
    <w:lvl w:ilvl="0" w:tplc="746A6A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CC53F0"/>
    <w:multiLevelType w:val="multilevel"/>
    <w:tmpl w:val="B7D8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036FE"/>
    <w:multiLevelType w:val="multilevel"/>
    <w:tmpl w:val="D3D8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A36A20"/>
    <w:multiLevelType w:val="hybridMultilevel"/>
    <w:tmpl w:val="8C2E5B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01B16"/>
    <w:multiLevelType w:val="multilevel"/>
    <w:tmpl w:val="B0740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7359D3"/>
    <w:multiLevelType w:val="multilevel"/>
    <w:tmpl w:val="6ADE5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9829301">
    <w:abstractNumId w:val="8"/>
  </w:num>
  <w:num w:numId="2" w16cid:durableId="425033180">
    <w:abstractNumId w:val="5"/>
  </w:num>
  <w:num w:numId="3" w16cid:durableId="9915203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80902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25412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40996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378852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672144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604187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4920157">
    <w:abstractNumId w:val="0"/>
  </w:num>
  <w:num w:numId="11" w16cid:durableId="790629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41"/>
    <w:rsid w:val="00004820"/>
    <w:rsid w:val="0000752A"/>
    <w:rsid w:val="00011381"/>
    <w:rsid w:val="00011E56"/>
    <w:rsid w:val="00021719"/>
    <w:rsid w:val="00030921"/>
    <w:rsid w:val="000333F2"/>
    <w:rsid w:val="000370F1"/>
    <w:rsid w:val="00037E88"/>
    <w:rsid w:val="00042717"/>
    <w:rsid w:val="00044ACE"/>
    <w:rsid w:val="000465BA"/>
    <w:rsid w:val="00047CFA"/>
    <w:rsid w:val="000544FB"/>
    <w:rsid w:val="000550B0"/>
    <w:rsid w:val="00062338"/>
    <w:rsid w:val="00075933"/>
    <w:rsid w:val="00081571"/>
    <w:rsid w:val="00081B11"/>
    <w:rsid w:val="00081FC5"/>
    <w:rsid w:val="00082D8B"/>
    <w:rsid w:val="00087B20"/>
    <w:rsid w:val="000908F2"/>
    <w:rsid w:val="000937CB"/>
    <w:rsid w:val="0009520C"/>
    <w:rsid w:val="00096272"/>
    <w:rsid w:val="000963CB"/>
    <w:rsid w:val="000A0FD4"/>
    <w:rsid w:val="000A1C47"/>
    <w:rsid w:val="000A4FBC"/>
    <w:rsid w:val="000A698A"/>
    <w:rsid w:val="000B12B5"/>
    <w:rsid w:val="000B50F4"/>
    <w:rsid w:val="000B7647"/>
    <w:rsid w:val="000C23CF"/>
    <w:rsid w:val="000C4CD8"/>
    <w:rsid w:val="000C4CF6"/>
    <w:rsid w:val="000D360C"/>
    <w:rsid w:val="000F0335"/>
    <w:rsid w:val="000F7A35"/>
    <w:rsid w:val="0010085B"/>
    <w:rsid w:val="00121BAE"/>
    <w:rsid w:val="001310B0"/>
    <w:rsid w:val="001358BA"/>
    <w:rsid w:val="00141DBB"/>
    <w:rsid w:val="00144F67"/>
    <w:rsid w:val="001507D8"/>
    <w:rsid w:val="00150F54"/>
    <w:rsid w:val="00153053"/>
    <w:rsid w:val="00157DB8"/>
    <w:rsid w:val="00164056"/>
    <w:rsid w:val="001842E9"/>
    <w:rsid w:val="00185F86"/>
    <w:rsid w:val="00186019"/>
    <w:rsid w:val="001A62D5"/>
    <w:rsid w:val="001A63E1"/>
    <w:rsid w:val="001A71B9"/>
    <w:rsid w:val="001B3563"/>
    <w:rsid w:val="001C17C0"/>
    <w:rsid w:val="001C5ABE"/>
    <w:rsid w:val="001C6567"/>
    <w:rsid w:val="001E176C"/>
    <w:rsid w:val="001E218B"/>
    <w:rsid w:val="001E31D4"/>
    <w:rsid w:val="001E387C"/>
    <w:rsid w:val="001E4C76"/>
    <w:rsid w:val="001E4DD8"/>
    <w:rsid w:val="001E61AA"/>
    <w:rsid w:val="001F21AF"/>
    <w:rsid w:val="001F7D28"/>
    <w:rsid w:val="00202E8C"/>
    <w:rsid w:val="00203D2D"/>
    <w:rsid w:val="002044F0"/>
    <w:rsid w:val="002206EE"/>
    <w:rsid w:val="0023599E"/>
    <w:rsid w:val="0025001A"/>
    <w:rsid w:val="002500C3"/>
    <w:rsid w:val="00250B89"/>
    <w:rsid w:val="00255763"/>
    <w:rsid w:val="002600C9"/>
    <w:rsid w:val="00261383"/>
    <w:rsid w:val="00261401"/>
    <w:rsid w:val="002630F1"/>
    <w:rsid w:val="0026641D"/>
    <w:rsid w:val="002716BC"/>
    <w:rsid w:val="002736E5"/>
    <w:rsid w:val="00276B31"/>
    <w:rsid w:val="002801F7"/>
    <w:rsid w:val="002806DA"/>
    <w:rsid w:val="002838A5"/>
    <w:rsid w:val="00294964"/>
    <w:rsid w:val="0029510F"/>
    <w:rsid w:val="002A14B5"/>
    <w:rsid w:val="002A71F1"/>
    <w:rsid w:val="002B04FC"/>
    <w:rsid w:val="002B0868"/>
    <w:rsid w:val="002B2CD3"/>
    <w:rsid w:val="002B4975"/>
    <w:rsid w:val="002B541D"/>
    <w:rsid w:val="002C0863"/>
    <w:rsid w:val="002C0F02"/>
    <w:rsid w:val="002C5943"/>
    <w:rsid w:val="002C5EBF"/>
    <w:rsid w:val="002C7BAA"/>
    <w:rsid w:val="002D00E4"/>
    <w:rsid w:val="002D187B"/>
    <w:rsid w:val="002D1908"/>
    <w:rsid w:val="002D2967"/>
    <w:rsid w:val="002F45C6"/>
    <w:rsid w:val="002F492C"/>
    <w:rsid w:val="00300719"/>
    <w:rsid w:val="00301055"/>
    <w:rsid w:val="00303845"/>
    <w:rsid w:val="003073E6"/>
    <w:rsid w:val="003148C2"/>
    <w:rsid w:val="003160DB"/>
    <w:rsid w:val="003169B6"/>
    <w:rsid w:val="00323042"/>
    <w:rsid w:val="003304E7"/>
    <w:rsid w:val="00335235"/>
    <w:rsid w:val="00340291"/>
    <w:rsid w:val="003405BD"/>
    <w:rsid w:val="003406CE"/>
    <w:rsid w:val="00342A9C"/>
    <w:rsid w:val="00345AEE"/>
    <w:rsid w:val="003460FC"/>
    <w:rsid w:val="0035094E"/>
    <w:rsid w:val="00353322"/>
    <w:rsid w:val="003572B2"/>
    <w:rsid w:val="00357D8F"/>
    <w:rsid w:val="00364752"/>
    <w:rsid w:val="003663FE"/>
    <w:rsid w:val="00371889"/>
    <w:rsid w:val="0037658B"/>
    <w:rsid w:val="0038547F"/>
    <w:rsid w:val="003878C3"/>
    <w:rsid w:val="00387EE9"/>
    <w:rsid w:val="003909E4"/>
    <w:rsid w:val="00390E08"/>
    <w:rsid w:val="00394A8E"/>
    <w:rsid w:val="00394C1F"/>
    <w:rsid w:val="003B0F2B"/>
    <w:rsid w:val="003B35D0"/>
    <w:rsid w:val="003B474D"/>
    <w:rsid w:val="003B6224"/>
    <w:rsid w:val="003C0D0D"/>
    <w:rsid w:val="003C313C"/>
    <w:rsid w:val="003D3BE6"/>
    <w:rsid w:val="003D674F"/>
    <w:rsid w:val="003D7934"/>
    <w:rsid w:val="003E00F6"/>
    <w:rsid w:val="003E0139"/>
    <w:rsid w:val="003E04F6"/>
    <w:rsid w:val="003E1EB9"/>
    <w:rsid w:val="003E5D2B"/>
    <w:rsid w:val="003F443A"/>
    <w:rsid w:val="003F65C8"/>
    <w:rsid w:val="00401534"/>
    <w:rsid w:val="00407A92"/>
    <w:rsid w:val="0041038A"/>
    <w:rsid w:val="0041390B"/>
    <w:rsid w:val="00420901"/>
    <w:rsid w:val="00421109"/>
    <w:rsid w:val="00421735"/>
    <w:rsid w:val="0042606D"/>
    <w:rsid w:val="00430674"/>
    <w:rsid w:val="00441997"/>
    <w:rsid w:val="004462BC"/>
    <w:rsid w:val="00456289"/>
    <w:rsid w:val="00457FC0"/>
    <w:rsid w:val="00460B7E"/>
    <w:rsid w:val="004632DD"/>
    <w:rsid w:val="00466B46"/>
    <w:rsid w:val="004743CB"/>
    <w:rsid w:val="00484DEF"/>
    <w:rsid w:val="004937B5"/>
    <w:rsid w:val="00495136"/>
    <w:rsid w:val="004965AE"/>
    <w:rsid w:val="004A4AC6"/>
    <w:rsid w:val="004A5E0B"/>
    <w:rsid w:val="004A6854"/>
    <w:rsid w:val="004C407B"/>
    <w:rsid w:val="004C4C9E"/>
    <w:rsid w:val="004D2155"/>
    <w:rsid w:val="004D3784"/>
    <w:rsid w:val="004E4EC4"/>
    <w:rsid w:val="004E71CE"/>
    <w:rsid w:val="004F377F"/>
    <w:rsid w:val="004F6A88"/>
    <w:rsid w:val="004F7967"/>
    <w:rsid w:val="005011B8"/>
    <w:rsid w:val="005011E2"/>
    <w:rsid w:val="00511D91"/>
    <w:rsid w:val="0051328D"/>
    <w:rsid w:val="005203AE"/>
    <w:rsid w:val="00522751"/>
    <w:rsid w:val="00523A3B"/>
    <w:rsid w:val="00531922"/>
    <w:rsid w:val="005348FC"/>
    <w:rsid w:val="00535713"/>
    <w:rsid w:val="0054335C"/>
    <w:rsid w:val="005471F9"/>
    <w:rsid w:val="005509E4"/>
    <w:rsid w:val="00554315"/>
    <w:rsid w:val="00566377"/>
    <w:rsid w:val="0057416A"/>
    <w:rsid w:val="00574935"/>
    <w:rsid w:val="005815EB"/>
    <w:rsid w:val="00595673"/>
    <w:rsid w:val="005A5647"/>
    <w:rsid w:val="005B41E9"/>
    <w:rsid w:val="005B4350"/>
    <w:rsid w:val="005B4B3C"/>
    <w:rsid w:val="005B4DE5"/>
    <w:rsid w:val="005B614F"/>
    <w:rsid w:val="005B784F"/>
    <w:rsid w:val="005B7DE1"/>
    <w:rsid w:val="005D13D3"/>
    <w:rsid w:val="005D4F88"/>
    <w:rsid w:val="005F018A"/>
    <w:rsid w:val="005F2261"/>
    <w:rsid w:val="005F3C00"/>
    <w:rsid w:val="00600398"/>
    <w:rsid w:val="00601289"/>
    <w:rsid w:val="006032F8"/>
    <w:rsid w:val="00603865"/>
    <w:rsid w:val="00603CA0"/>
    <w:rsid w:val="00606C45"/>
    <w:rsid w:val="00617341"/>
    <w:rsid w:val="00621005"/>
    <w:rsid w:val="00631D02"/>
    <w:rsid w:val="006339BD"/>
    <w:rsid w:val="00634620"/>
    <w:rsid w:val="006348E3"/>
    <w:rsid w:val="0064738E"/>
    <w:rsid w:val="00647C7E"/>
    <w:rsid w:val="00651653"/>
    <w:rsid w:val="00670456"/>
    <w:rsid w:val="00670627"/>
    <w:rsid w:val="006724F0"/>
    <w:rsid w:val="00674219"/>
    <w:rsid w:val="0067438B"/>
    <w:rsid w:val="00675383"/>
    <w:rsid w:val="00677511"/>
    <w:rsid w:val="00682128"/>
    <w:rsid w:val="00682608"/>
    <w:rsid w:val="00683050"/>
    <w:rsid w:val="0068738D"/>
    <w:rsid w:val="0069147D"/>
    <w:rsid w:val="00695B3B"/>
    <w:rsid w:val="00696581"/>
    <w:rsid w:val="00696ACA"/>
    <w:rsid w:val="00697C16"/>
    <w:rsid w:val="006A2232"/>
    <w:rsid w:val="006A719C"/>
    <w:rsid w:val="006B2723"/>
    <w:rsid w:val="006B3684"/>
    <w:rsid w:val="006C1E37"/>
    <w:rsid w:val="006D740B"/>
    <w:rsid w:val="006E4194"/>
    <w:rsid w:val="006E662F"/>
    <w:rsid w:val="006F28F6"/>
    <w:rsid w:val="006F3F4C"/>
    <w:rsid w:val="006F404A"/>
    <w:rsid w:val="006F6FC2"/>
    <w:rsid w:val="007021AE"/>
    <w:rsid w:val="00702786"/>
    <w:rsid w:val="007166AD"/>
    <w:rsid w:val="00722201"/>
    <w:rsid w:val="007250DC"/>
    <w:rsid w:val="00725A4F"/>
    <w:rsid w:val="007311B1"/>
    <w:rsid w:val="00734629"/>
    <w:rsid w:val="00736756"/>
    <w:rsid w:val="0074473C"/>
    <w:rsid w:val="00744B97"/>
    <w:rsid w:val="00745BFE"/>
    <w:rsid w:val="0075546E"/>
    <w:rsid w:val="00756E24"/>
    <w:rsid w:val="007645D8"/>
    <w:rsid w:val="00772F46"/>
    <w:rsid w:val="00774159"/>
    <w:rsid w:val="007817E4"/>
    <w:rsid w:val="0078443B"/>
    <w:rsid w:val="00790AA9"/>
    <w:rsid w:val="00795C01"/>
    <w:rsid w:val="00796F9B"/>
    <w:rsid w:val="00797473"/>
    <w:rsid w:val="00797864"/>
    <w:rsid w:val="007B229E"/>
    <w:rsid w:val="007B363C"/>
    <w:rsid w:val="007C3B47"/>
    <w:rsid w:val="007C6547"/>
    <w:rsid w:val="007D148B"/>
    <w:rsid w:val="007D49E3"/>
    <w:rsid w:val="007D7C3F"/>
    <w:rsid w:val="007E7DDA"/>
    <w:rsid w:val="007F119D"/>
    <w:rsid w:val="007F1D33"/>
    <w:rsid w:val="007F27DD"/>
    <w:rsid w:val="007F2A68"/>
    <w:rsid w:val="007F3F12"/>
    <w:rsid w:val="008006AF"/>
    <w:rsid w:val="00801AB8"/>
    <w:rsid w:val="0080681D"/>
    <w:rsid w:val="00810BF9"/>
    <w:rsid w:val="00810D20"/>
    <w:rsid w:val="00816766"/>
    <w:rsid w:val="008205CE"/>
    <w:rsid w:val="00822835"/>
    <w:rsid w:val="0083184F"/>
    <w:rsid w:val="008443E0"/>
    <w:rsid w:val="0086642A"/>
    <w:rsid w:val="00870399"/>
    <w:rsid w:val="00871AE3"/>
    <w:rsid w:val="008756AF"/>
    <w:rsid w:val="008770F2"/>
    <w:rsid w:val="008803D7"/>
    <w:rsid w:val="008833B5"/>
    <w:rsid w:val="00887516"/>
    <w:rsid w:val="008976AD"/>
    <w:rsid w:val="008A0104"/>
    <w:rsid w:val="008A1476"/>
    <w:rsid w:val="008A1B52"/>
    <w:rsid w:val="008A2A76"/>
    <w:rsid w:val="008A4436"/>
    <w:rsid w:val="008A7E51"/>
    <w:rsid w:val="008B0368"/>
    <w:rsid w:val="008B0B07"/>
    <w:rsid w:val="008B0F54"/>
    <w:rsid w:val="008B6186"/>
    <w:rsid w:val="008C1169"/>
    <w:rsid w:val="008D102D"/>
    <w:rsid w:val="008D2C4D"/>
    <w:rsid w:val="008D4745"/>
    <w:rsid w:val="008D5172"/>
    <w:rsid w:val="008E0DB4"/>
    <w:rsid w:val="008E368D"/>
    <w:rsid w:val="008F3022"/>
    <w:rsid w:val="008F3319"/>
    <w:rsid w:val="008F3710"/>
    <w:rsid w:val="008F5149"/>
    <w:rsid w:val="00904DD3"/>
    <w:rsid w:val="009079C8"/>
    <w:rsid w:val="00914E76"/>
    <w:rsid w:val="00916845"/>
    <w:rsid w:val="00922067"/>
    <w:rsid w:val="00923DA0"/>
    <w:rsid w:val="00932CB5"/>
    <w:rsid w:val="00935018"/>
    <w:rsid w:val="00942A1B"/>
    <w:rsid w:val="00944A31"/>
    <w:rsid w:val="00950479"/>
    <w:rsid w:val="00960DB2"/>
    <w:rsid w:val="009610AC"/>
    <w:rsid w:val="009614D7"/>
    <w:rsid w:val="0096162E"/>
    <w:rsid w:val="00966A85"/>
    <w:rsid w:val="00966B27"/>
    <w:rsid w:val="0097567A"/>
    <w:rsid w:val="00976C43"/>
    <w:rsid w:val="00984509"/>
    <w:rsid w:val="0098461E"/>
    <w:rsid w:val="00990E88"/>
    <w:rsid w:val="00991DA2"/>
    <w:rsid w:val="00996060"/>
    <w:rsid w:val="009A137A"/>
    <w:rsid w:val="009A6BBE"/>
    <w:rsid w:val="009B16EA"/>
    <w:rsid w:val="009B3292"/>
    <w:rsid w:val="009B5C99"/>
    <w:rsid w:val="009B785D"/>
    <w:rsid w:val="009C15C9"/>
    <w:rsid w:val="009C1672"/>
    <w:rsid w:val="009D079E"/>
    <w:rsid w:val="009D2662"/>
    <w:rsid w:val="009D6446"/>
    <w:rsid w:val="009D6905"/>
    <w:rsid w:val="009E10C1"/>
    <w:rsid w:val="009E1289"/>
    <w:rsid w:val="009E2F04"/>
    <w:rsid w:val="009F0A5C"/>
    <w:rsid w:val="009F3ED8"/>
    <w:rsid w:val="009F4A7A"/>
    <w:rsid w:val="00A0245C"/>
    <w:rsid w:val="00A02D53"/>
    <w:rsid w:val="00A043C7"/>
    <w:rsid w:val="00A044F5"/>
    <w:rsid w:val="00A06BA7"/>
    <w:rsid w:val="00A11C12"/>
    <w:rsid w:val="00A13626"/>
    <w:rsid w:val="00A13FDE"/>
    <w:rsid w:val="00A27307"/>
    <w:rsid w:val="00A31DEE"/>
    <w:rsid w:val="00A35FB9"/>
    <w:rsid w:val="00A41368"/>
    <w:rsid w:val="00A44189"/>
    <w:rsid w:val="00A443BF"/>
    <w:rsid w:val="00A44CD6"/>
    <w:rsid w:val="00A5036E"/>
    <w:rsid w:val="00A514E8"/>
    <w:rsid w:val="00A55ED5"/>
    <w:rsid w:val="00A57496"/>
    <w:rsid w:val="00A66130"/>
    <w:rsid w:val="00A70B1D"/>
    <w:rsid w:val="00A73DF3"/>
    <w:rsid w:val="00A75FCA"/>
    <w:rsid w:val="00A77B0E"/>
    <w:rsid w:val="00A81592"/>
    <w:rsid w:val="00A847E5"/>
    <w:rsid w:val="00A85186"/>
    <w:rsid w:val="00A8563A"/>
    <w:rsid w:val="00A858B8"/>
    <w:rsid w:val="00A93B83"/>
    <w:rsid w:val="00A93BBD"/>
    <w:rsid w:val="00A94BDC"/>
    <w:rsid w:val="00AA0CA0"/>
    <w:rsid w:val="00AA3F29"/>
    <w:rsid w:val="00AA41AC"/>
    <w:rsid w:val="00AA5EA5"/>
    <w:rsid w:val="00AB1E81"/>
    <w:rsid w:val="00AB2733"/>
    <w:rsid w:val="00AC1265"/>
    <w:rsid w:val="00AD452C"/>
    <w:rsid w:val="00AD6513"/>
    <w:rsid w:val="00AE0A40"/>
    <w:rsid w:val="00AE3AEA"/>
    <w:rsid w:val="00AE575F"/>
    <w:rsid w:val="00AF1A63"/>
    <w:rsid w:val="00AF3C5C"/>
    <w:rsid w:val="00AF4B2D"/>
    <w:rsid w:val="00AF73CA"/>
    <w:rsid w:val="00B12573"/>
    <w:rsid w:val="00B25507"/>
    <w:rsid w:val="00B2560A"/>
    <w:rsid w:val="00B27905"/>
    <w:rsid w:val="00B317F6"/>
    <w:rsid w:val="00B31946"/>
    <w:rsid w:val="00B3289D"/>
    <w:rsid w:val="00B40216"/>
    <w:rsid w:val="00B444FE"/>
    <w:rsid w:val="00B55145"/>
    <w:rsid w:val="00B7362D"/>
    <w:rsid w:val="00B76251"/>
    <w:rsid w:val="00B768E4"/>
    <w:rsid w:val="00B77E22"/>
    <w:rsid w:val="00B83282"/>
    <w:rsid w:val="00B8616C"/>
    <w:rsid w:val="00B86ED7"/>
    <w:rsid w:val="00B9296C"/>
    <w:rsid w:val="00B93349"/>
    <w:rsid w:val="00B9344C"/>
    <w:rsid w:val="00B952E2"/>
    <w:rsid w:val="00BA0933"/>
    <w:rsid w:val="00BA1171"/>
    <w:rsid w:val="00BA6643"/>
    <w:rsid w:val="00BB15AB"/>
    <w:rsid w:val="00BB1A0D"/>
    <w:rsid w:val="00BB4351"/>
    <w:rsid w:val="00BC000F"/>
    <w:rsid w:val="00BC098E"/>
    <w:rsid w:val="00BC2BEB"/>
    <w:rsid w:val="00BD7F90"/>
    <w:rsid w:val="00BE4F4F"/>
    <w:rsid w:val="00BF2935"/>
    <w:rsid w:val="00BF2A1B"/>
    <w:rsid w:val="00BF4FC5"/>
    <w:rsid w:val="00C0246E"/>
    <w:rsid w:val="00C042C0"/>
    <w:rsid w:val="00C05EE8"/>
    <w:rsid w:val="00C21B30"/>
    <w:rsid w:val="00C233D5"/>
    <w:rsid w:val="00C2770A"/>
    <w:rsid w:val="00C44AF5"/>
    <w:rsid w:val="00C57B32"/>
    <w:rsid w:val="00C57C18"/>
    <w:rsid w:val="00C62AA2"/>
    <w:rsid w:val="00C64833"/>
    <w:rsid w:val="00C735DC"/>
    <w:rsid w:val="00C749EF"/>
    <w:rsid w:val="00C766E1"/>
    <w:rsid w:val="00C81282"/>
    <w:rsid w:val="00C8604A"/>
    <w:rsid w:val="00C87358"/>
    <w:rsid w:val="00C91BC4"/>
    <w:rsid w:val="00C93420"/>
    <w:rsid w:val="00C951F1"/>
    <w:rsid w:val="00CA1012"/>
    <w:rsid w:val="00CA3A2D"/>
    <w:rsid w:val="00CA4941"/>
    <w:rsid w:val="00CA75A5"/>
    <w:rsid w:val="00CB09FB"/>
    <w:rsid w:val="00CB7DD8"/>
    <w:rsid w:val="00CC0FE7"/>
    <w:rsid w:val="00CC1BFB"/>
    <w:rsid w:val="00CC2474"/>
    <w:rsid w:val="00CC63F0"/>
    <w:rsid w:val="00CC656A"/>
    <w:rsid w:val="00CC7393"/>
    <w:rsid w:val="00CD38B8"/>
    <w:rsid w:val="00CE041F"/>
    <w:rsid w:val="00CE4F36"/>
    <w:rsid w:val="00CE5AA9"/>
    <w:rsid w:val="00CF4904"/>
    <w:rsid w:val="00CF4F7A"/>
    <w:rsid w:val="00CF5D88"/>
    <w:rsid w:val="00CF709E"/>
    <w:rsid w:val="00CF734D"/>
    <w:rsid w:val="00CF755D"/>
    <w:rsid w:val="00D03C1F"/>
    <w:rsid w:val="00D1469D"/>
    <w:rsid w:val="00D17E77"/>
    <w:rsid w:val="00D27DB8"/>
    <w:rsid w:val="00D3199D"/>
    <w:rsid w:val="00D36C80"/>
    <w:rsid w:val="00D40D24"/>
    <w:rsid w:val="00D41082"/>
    <w:rsid w:val="00D435C5"/>
    <w:rsid w:val="00D43BED"/>
    <w:rsid w:val="00D4402F"/>
    <w:rsid w:val="00D75AF8"/>
    <w:rsid w:val="00D775ED"/>
    <w:rsid w:val="00D86654"/>
    <w:rsid w:val="00D87455"/>
    <w:rsid w:val="00D87604"/>
    <w:rsid w:val="00D96B5A"/>
    <w:rsid w:val="00DA26E5"/>
    <w:rsid w:val="00DB5130"/>
    <w:rsid w:val="00DC6A0B"/>
    <w:rsid w:val="00DD4F3A"/>
    <w:rsid w:val="00DE1C32"/>
    <w:rsid w:val="00DE329B"/>
    <w:rsid w:val="00DE6198"/>
    <w:rsid w:val="00DE6F97"/>
    <w:rsid w:val="00DE72D5"/>
    <w:rsid w:val="00DF7976"/>
    <w:rsid w:val="00E06DD2"/>
    <w:rsid w:val="00E179AE"/>
    <w:rsid w:val="00E220B6"/>
    <w:rsid w:val="00E23285"/>
    <w:rsid w:val="00E32211"/>
    <w:rsid w:val="00E50EB2"/>
    <w:rsid w:val="00E535EC"/>
    <w:rsid w:val="00E72F50"/>
    <w:rsid w:val="00E734FD"/>
    <w:rsid w:val="00E743C9"/>
    <w:rsid w:val="00E85EE5"/>
    <w:rsid w:val="00E86987"/>
    <w:rsid w:val="00E86F5E"/>
    <w:rsid w:val="00E8773B"/>
    <w:rsid w:val="00E90ECA"/>
    <w:rsid w:val="00EA1E43"/>
    <w:rsid w:val="00EA28C1"/>
    <w:rsid w:val="00EA3A9D"/>
    <w:rsid w:val="00EA59BE"/>
    <w:rsid w:val="00EB1299"/>
    <w:rsid w:val="00EB14ED"/>
    <w:rsid w:val="00EB223B"/>
    <w:rsid w:val="00EB7C9F"/>
    <w:rsid w:val="00EC4879"/>
    <w:rsid w:val="00EC66E3"/>
    <w:rsid w:val="00EE1C2A"/>
    <w:rsid w:val="00EE3453"/>
    <w:rsid w:val="00EF0890"/>
    <w:rsid w:val="00EF189C"/>
    <w:rsid w:val="00EF3291"/>
    <w:rsid w:val="00EF5F80"/>
    <w:rsid w:val="00EF61F0"/>
    <w:rsid w:val="00EF6AD1"/>
    <w:rsid w:val="00EF77F5"/>
    <w:rsid w:val="00F03097"/>
    <w:rsid w:val="00F05C8E"/>
    <w:rsid w:val="00F06016"/>
    <w:rsid w:val="00F07D77"/>
    <w:rsid w:val="00F1020D"/>
    <w:rsid w:val="00F10740"/>
    <w:rsid w:val="00F12729"/>
    <w:rsid w:val="00F13BA2"/>
    <w:rsid w:val="00F216DB"/>
    <w:rsid w:val="00F30CB0"/>
    <w:rsid w:val="00F344C4"/>
    <w:rsid w:val="00F3509E"/>
    <w:rsid w:val="00F61D77"/>
    <w:rsid w:val="00F64B9F"/>
    <w:rsid w:val="00F707D9"/>
    <w:rsid w:val="00F802C9"/>
    <w:rsid w:val="00F8369C"/>
    <w:rsid w:val="00F84813"/>
    <w:rsid w:val="00F85386"/>
    <w:rsid w:val="00F85403"/>
    <w:rsid w:val="00F87BEC"/>
    <w:rsid w:val="00F96062"/>
    <w:rsid w:val="00F96EFF"/>
    <w:rsid w:val="00FA3649"/>
    <w:rsid w:val="00FA380C"/>
    <w:rsid w:val="00FB0FB5"/>
    <w:rsid w:val="00FB1D31"/>
    <w:rsid w:val="00FB2194"/>
    <w:rsid w:val="00FB528F"/>
    <w:rsid w:val="00FB6A4A"/>
    <w:rsid w:val="00FB6DD9"/>
    <w:rsid w:val="00FC13E4"/>
    <w:rsid w:val="00FC23F4"/>
    <w:rsid w:val="00FC499F"/>
    <w:rsid w:val="00FC5D12"/>
    <w:rsid w:val="00FD13C6"/>
    <w:rsid w:val="00FD1616"/>
    <w:rsid w:val="00FD20DC"/>
    <w:rsid w:val="00FD2F50"/>
    <w:rsid w:val="00FD3CF7"/>
    <w:rsid w:val="00FE1EA2"/>
    <w:rsid w:val="00FE57DA"/>
    <w:rsid w:val="00FE7B4A"/>
    <w:rsid w:val="00FF0583"/>
    <w:rsid w:val="00FF2276"/>
    <w:rsid w:val="00FF3BCD"/>
    <w:rsid w:val="00FF3DBD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3508"/>
  <w15:chartTrackingRefBased/>
  <w15:docId w15:val="{ADB56731-20EA-4320-9FEB-7AC51392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9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941"/>
    <w:pPr>
      <w:ind w:left="720"/>
      <w:contextualSpacing/>
    </w:pPr>
  </w:style>
  <w:style w:type="table" w:styleId="TableGrid">
    <w:name w:val="Table Grid"/>
    <w:basedOn w:val="TableNormal"/>
    <w:uiPriority w:val="39"/>
    <w:rsid w:val="00F9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A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A1C47"/>
  </w:style>
  <w:style w:type="paragraph" w:styleId="Revision">
    <w:name w:val="Revision"/>
    <w:hidden/>
    <w:uiPriority w:val="99"/>
    <w:semiHidden/>
    <w:rsid w:val="003230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00C9"/>
    <w:rPr>
      <w:color w:val="0563C1" w:themeColor="hyperlink"/>
      <w:u w:val="single"/>
    </w:rPr>
  </w:style>
  <w:style w:type="paragraph" w:customStyle="1" w:styleId="wordsection1">
    <w:name w:val="wordsection1"/>
    <w:basedOn w:val="Normal"/>
    <w:rsid w:val="002600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538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A14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081883A6C84889E90308EDDB805C" ma:contentTypeVersion="22" ma:contentTypeDescription="Create a new document." ma:contentTypeScope="" ma:versionID="ba5a5affe1e880ba5bc68026d4248194">
  <xsd:schema xmlns:xsd="http://www.w3.org/2001/XMLSchema" xmlns:xs="http://www.w3.org/2001/XMLSchema" xmlns:p="http://schemas.microsoft.com/office/2006/metadata/properties" xmlns:ns1="http://schemas.microsoft.com/sharepoint/v3" xmlns:ns2="42bea05e-eac0-4c72-bb2b-75f8f37bcc4a" xmlns:ns3="a780ebad-0634-47a3-8eae-51aa189320d3" targetNamespace="http://schemas.microsoft.com/office/2006/metadata/properties" ma:root="true" ma:fieldsID="8c55935d7d9e8aed7895a4559af65369" ns1:_="" ns2:_="" ns3:_="">
    <xsd:import namespace="http://schemas.microsoft.com/sharepoint/v3"/>
    <xsd:import namespace="42bea05e-eac0-4c72-bb2b-75f8f37bcc4a"/>
    <xsd:import namespace="a780ebad-0634-47a3-8eae-51aa189320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ea05e-eac0-4c72-bb2b-75f8f37bcc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6c3cac-cb7c-4dd2-980d-07b2c0aa059e}" ma:internalName="TaxCatchAll" ma:showField="CatchAllData" ma:web="42bea05e-eac0-4c72-bb2b-75f8f37bc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0ebad-0634-47a3-8eae-51aa18932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e350c2f-47f9-488a-a758-be06c0b85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bea05e-eac0-4c72-bb2b-75f8f37bcc4a">3C7TJU5DNN73-868914901-134642</_dlc_DocId>
    <TaxCatchAll xmlns="42bea05e-eac0-4c72-bb2b-75f8f37bcc4a" xsi:nil="true"/>
    <lcf76f155ced4ddcb4097134ff3c332f xmlns="a780ebad-0634-47a3-8eae-51aa189320d3">
      <Terms xmlns="http://schemas.microsoft.com/office/infopath/2007/PartnerControls"/>
    </lcf76f155ced4ddcb4097134ff3c332f>
    <_dlc_DocIdUrl xmlns="42bea05e-eac0-4c72-bb2b-75f8f37bcc4a">
      <Url>https://ascendinnovations.sharepoint.com/sites/GDAHAShareFolder/_layouts/15/DocIdRedir.aspx?ID=3C7TJU5DNN73-868914901-134642</Url>
      <Description>3C7TJU5DNN73-868914901-134642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0EBC30-9A87-458C-A45E-17F79E5956FA}"/>
</file>

<file path=customXml/itemProps2.xml><?xml version="1.0" encoding="utf-8"?>
<ds:datastoreItem xmlns:ds="http://schemas.openxmlformats.org/officeDocument/2006/customXml" ds:itemID="{79CCE73C-0B9B-4C9F-9B35-CBE012BF1D87}">
  <ds:schemaRefs>
    <ds:schemaRef ds:uri="http://schemas.microsoft.com/office/2006/metadata/properties"/>
    <ds:schemaRef ds:uri="http://schemas.microsoft.com/office/infopath/2007/PartnerControls"/>
    <ds:schemaRef ds:uri="42bea05e-eac0-4c72-bb2b-75f8f37bcc4a"/>
    <ds:schemaRef ds:uri="a780ebad-0634-47a3-8eae-51aa189320d3"/>
  </ds:schemaRefs>
</ds:datastoreItem>
</file>

<file path=customXml/itemProps3.xml><?xml version="1.0" encoding="utf-8"?>
<ds:datastoreItem xmlns:ds="http://schemas.openxmlformats.org/officeDocument/2006/customXml" ds:itemID="{805CD303-2E1E-467B-B02F-2170C25FA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3688FD-52CB-4180-A28F-00FD0B0ADBA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Loughery</dc:creator>
  <cp:keywords/>
  <dc:description/>
  <cp:lastModifiedBy>Lisa Rindler</cp:lastModifiedBy>
  <cp:revision>51</cp:revision>
  <dcterms:created xsi:type="dcterms:W3CDTF">2024-04-01T15:30:00Z</dcterms:created>
  <dcterms:modified xsi:type="dcterms:W3CDTF">2024-04-01T16:10:00Z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0x010100E111081883A6C84889E90308EDDB805C</vt:lpwstr>
  </property>
  <property fmtid="{D5CDD505-2E9C-101B-9397-08002B2CF9AE}" pid="3" name="_dlc_DocIdItemGuid">
    <vt:lpwstr>7f0d9233-c5d2-4113-abf0-beeb4266f1fd</vt:lpwstr>
  </property>
  <property fmtid="{D5CDD505-2E9C-101B-9397-08002B2CF9AE}" pid="4" name="MediaServiceImageTags">
    <vt:lpwstr/>
  </property>
</Properties>
</file>