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8C6D" w14:textId="3CEC435C" w:rsidR="00FB17C4" w:rsidRDefault="00D3772C" w:rsidP="004B55B0">
      <w:pPr>
        <w:jc w:val="center"/>
        <w:rPr>
          <w:b/>
          <w:bCs/>
          <w:sz w:val="36"/>
          <w:szCs w:val="36"/>
          <w:u w:val="single"/>
        </w:rPr>
      </w:pPr>
      <w:r w:rsidRPr="00D3772C">
        <w:rPr>
          <w:b/>
          <w:bCs/>
          <w:sz w:val="36"/>
          <w:szCs w:val="36"/>
          <w:u w:val="single"/>
        </w:rPr>
        <w:t>Greater Miami Valley Regional Public Safety Honor Guard</w:t>
      </w:r>
    </w:p>
    <w:p w14:paraId="313D5FD5" w14:textId="7C752A20" w:rsidR="00D3772C" w:rsidRPr="004B55B0" w:rsidRDefault="004B55B0" w:rsidP="004B55B0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Meeting: February 25, 2025 at 1300</w:t>
      </w:r>
    </w:p>
    <w:p w14:paraId="6868CA50" w14:textId="3CDB6542" w:rsidR="00D3772C" w:rsidRPr="004B55B0" w:rsidRDefault="00D3772C">
      <w:pPr>
        <w:rPr>
          <w:sz w:val="28"/>
          <w:szCs w:val="28"/>
        </w:rPr>
      </w:pPr>
      <w:r w:rsidRPr="004B55B0">
        <w:rPr>
          <w:sz w:val="28"/>
          <w:szCs w:val="28"/>
        </w:rPr>
        <w:t>Our mission</w:t>
      </w:r>
      <w:r w:rsidR="00606693" w:rsidRPr="004B55B0">
        <w:rPr>
          <w:sz w:val="28"/>
          <w:szCs w:val="28"/>
        </w:rPr>
        <w:t xml:space="preserve"> is to create a well-trained group of individuals in the public safety community that can assist local departments by: providing training to individuals or established teams, provide teams of trained individuals for color guards at events, and most importantly to provide local resources to aid in the event of a Line of Duty Death or other tragedy. </w:t>
      </w:r>
      <w:r w:rsidRPr="004B55B0">
        <w:rPr>
          <w:sz w:val="28"/>
          <w:szCs w:val="28"/>
        </w:rPr>
        <w:t xml:space="preserve"> </w:t>
      </w:r>
    </w:p>
    <w:p w14:paraId="5CF3DDCC" w14:textId="1026CB8A" w:rsidR="00606693" w:rsidRPr="004B55B0" w:rsidRDefault="00606693">
      <w:pPr>
        <w:rPr>
          <w:sz w:val="28"/>
          <w:szCs w:val="28"/>
        </w:rPr>
      </w:pPr>
      <w:r w:rsidRPr="004B55B0">
        <w:rPr>
          <w:sz w:val="28"/>
          <w:szCs w:val="28"/>
        </w:rPr>
        <w:t xml:space="preserve">The team currently has approximately 30 active members that represent </w:t>
      </w:r>
      <w:r w:rsidR="00365351" w:rsidRPr="004B55B0">
        <w:rPr>
          <w:sz w:val="28"/>
          <w:szCs w:val="28"/>
        </w:rPr>
        <w:t xml:space="preserve">approximately 10 </w:t>
      </w:r>
      <w:r w:rsidR="000C5978">
        <w:rPr>
          <w:sz w:val="28"/>
          <w:szCs w:val="28"/>
        </w:rPr>
        <w:t xml:space="preserve">different </w:t>
      </w:r>
      <w:r w:rsidR="001F089E">
        <w:rPr>
          <w:sz w:val="28"/>
          <w:szCs w:val="28"/>
        </w:rPr>
        <w:t>agencies</w:t>
      </w:r>
      <w:r w:rsidR="00365351" w:rsidRPr="004B55B0">
        <w:rPr>
          <w:sz w:val="28"/>
          <w:szCs w:val="28"/>
        </w:rPr>
        <w:t xml:space="preserve"> spread throughout the region. We are hoping to grow this number this year. </w:t>
      </w:r>
      <w:r w:rsidRPr="004B55B0">
        <w:rPr>
          <w:sz w:val="28"/>
          <w:szCs w:val="28"/>
        </w:rPr>
        <w:t xml:space="preserve"> </w:t>
      </w:r>
      <w:r w:rsidR="00365351" w:rsidRPr="004B55B0">
        <w:rPr>
          <w:sz w:val="28"/>
          <w:szCs w:val="28"/>
        </w:rPr>
        <w:t>This regional honor guard group is open to any public service member (Fire, EMS, Law Enforcement and Dispatcher) that is interested in joining.</w:t>
      </w:r>
      <w:r w:rsidR="00365351" w:rsidRPr="004B55B0">
        <w:rPr>
          <w:sz w:val="28"/>
          <w:szCs w:val="28"/>
        </w:rPr>
        <w:t xml:space="preserve"> If your department only has 1 person interested, encourage them to join or at least come out and see what we are all about. No prior honor guard or military experience is required.</w:t>
      </w:r>
    </w:p>
    <w:p w14:paraId="3778555D" w14:textId="27EE375D" w:rsidR="00365351" w:rsidRDefault="00365351">
      <w:pPr>
        <w:rPr>
          <w:sz w:val="28"/>
          <w:szCs w:val="28"/>
        </w:rPr>
      </w:pPr>
      <w:r w:rsidRPr="004B55B0">
        <w:rPr>
          <w:sz w:val="28"/>
          <w:szCs w:val="28"/>
        </w:rPr>
        <w:t>Trotwood Fire and Rescue is hosting this group</w:t>
      </w:r>
      <w:r w:rsidR="000C5978">
        <w:rPr>
          <w:sz w:val="28"/>
          <w:szCs w:val="28"/>
        </w:rPr>
        <w:t>’</w:t>
      </w:r>
      <w:r w:rsidRPr="004B55B0">
        <w:rPr>
          <w:sz w:val="28"/>
          <w:szCs w:val="28"/>
        </w:rPr>
        <w:t xml:space="preserve">s first meeting of the year which </w:t>
      </w:r>
      <w:r w:rsidR="004B55B0" w:rsidRPr="004B55B0">
        <w:rPr>
          <w:sz w:val="28"/>
          <w:szCs w:val="28"/>
        </w:rPr>
        <w:t xml:space="preserve">is February 25, 2025 </w:t>
      </w:r>
      <w:r w:rsidRPr="004B55B0">
        <w:rPr>
          <w:sz w:val="28"/>
          <w:szCs w:val="28"/>
        </w:rPr>
        <w:t xml:space="preserve">at 1300hrs at </w:t>
      </w:r>
      <w:r w:rsidR="004B55B0" w:rsidRPr="004B55B0">
        <w:rPr>
          <w:sz w:val="28"/>
          <w:szCs w:val="28"/>
        </w:rPr>
        <w:t xml:space="preserve">Trotwood Station 72 located at 5469 Little Richmond Rd., Trotwood Oh. 45426. </w:t>
      </w:r>
    </w:p>
    <w:p w14:paraId="67354AAE" w14:textId="763E66BB" w:rsidR="001F089E" w:rsidRDefault="000C5978">
      <w:pPr>
        <w:rPr>
          <w:sz w:val="28"/>
          <w:szCs w:val="28"/>
        </w:rPr>
      </w:pPr>
      <w:r>
        <w:rPr>
          <w:sz w:val="28"/>
          <w:szCs w:val="28"/>
        </w:rPr>
        <w:t xml:space="preserve">For more information or to RSVP please contact Trotwood Div. Chief Sean Lehrter at </w:t>
      </w:r>
      <w:hyperlink r:id="rId4" w:history="1">
        <w:r w:rsidRPr="00E64375">
          <w:rPr>
            <w:rStyle w:val="Hyperlink"/>
            <w:sz w:val="28"/>
            <w:szCs w:val="28"/>
          </w:rPr>
          <w:t>slehrter@trotwood.org</w:t>
        </w:r>
      </w:hyperlink>
      <w:r>
        <w:rPr>
          <w:sz w:val="28"/>
          <w:szCs w:val="28"/>
        </w:rPr>
        <w:t xml:space="preserve"> or call 937-608-0964.</w:t>
      </w:r>
    </w:p>
    <w:p w14:paraId="1275643A" w14:textId="49F1DE97" w:rsidR="000C5978" w:rsidRDefault="000C59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F52377" wp14:editId="08195B68">
            <wp:extent cx="5934075" cy="2771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93"/>
                    <a:stretch/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8FCF9" w14:textId="11E0B1B7" w:rsidR="004B55B0" w:rsidRPr="001F089E" w:rsidRDefault="001F089E">
      <w:r>
        <w:tab/>
        <w:t>Picture from 2024 National Honor Guard Academy class hosted by Trotwood Fire and Rescue</w:t>
      </w:r>
    </w:p>
    <w:sectPr w:rsidR="004B55B0" w:rsidRPr="001F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2C"/>
    <w:rsid w:val="000C5978"/>
    <w:rsid w:val="001F089E"/>
    <w:rsid w:val="00365351"/>
    <w:rsid w:val="004B55B0"/>
    <w:rsid w:val="00606693"/>
    <w:rsid w:val="00822B5B"/>
    <w:rsid w:val="00897140"/>
    <w:rsid w:val="00D3772C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68CF"/>
  <w15:chartTrackingRefBased/>
  <w15:docId w15:val="{A98B3784-DC2D-4FDF-83A1-361F127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lehrter@trotw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Lehrter, Sean</dc:creator>
  <cp:keywords/>
  <dc:description/>
  <cp:lastModifiedBy>Lehrter, Sean</cp:lastModifiedBy>
  <cp:revision>1</cp:revision>
  <dcterms:created xsi:type="dcterms:W3CDTF">2025-02-11T17:38:00Z</dcterms:created>
  <dcterms:modified xsi:type="dcterms:W3CDTF">2025-02-11T18:47:00Z</dcterms:modified>
</cp:coreProperties>
</file>